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2275F" w:rsidRDefault="00C160AC">
      <w:pPr>
        <w:tabs>
          <w:tab w:val="left" w:pos="660"/>
          <w:tab w:val="center" w:pos="4153"/>
        </w:tabs>
        <w:wordWrap w:val="0"/>
        <w:spacing w:line="720" w:lineRule="auto"/>
        <w:jc w:val="right"/>
        <w:rPr>
          <w:b/>
          <w:sz w:val="30"/>
          <w:szCs w:val="30"/>
        </w:rPr>
      </w:pPr>
      <w:r>
        <w:rPr>
          <w:rFonts w:ascii="宋体" w:hAnsi="宋体" w:hint="eastAsia"/>
          <w:b/>
          <w:spacing w:val="20"/>
          <w:sz w:val="28"/>
        </w:rPr>
        <w:t>项目编号：</w:t>
      </w:r>
      <w:r w:rsidR="00A020F2">
        <w:rPr>
          <w:rFonts w:ascii="宋体" w:hAnsi="宋体" w:hint="eastAsia"/>
          <w:b/>
          <w:spacing w:val="20"/>
          <w:sz w:val="28"/>
        </w:rPr>
        <w:t>GXZX-19002SZJJ</w:t>
      </w:r>
      <w:r>
        <w:rPr>
          <w:rFonts w:ascii="宋体" w:hAnsi="宋体" w:hint="eastAsia"/>
          <w:b/>
          <w:spacing w:val="20"/>
          <w:sz w:val="28"/>
        </w:rPr>
        <w:t xml:space="preserve">  </w:t>
      </w:r>
    </w:p>
    <w:p w:rsidR="00F2275F" w:rsidRDefault="00F2275F">
      <w:pPr>
        <w:tabs>
          <w:tab w:val="left" w:pos="660"/>
          <w:tab w:val="center" w:pos="4153"/>
        </w:tabs>
        <w:spacing w:line="720" w:lineRule="auto"/>
        <w:jc w:val="center"/>
        <w:rPr>
          <w:rFonts w:ascii="黑体" w:eastAsia="黑体" w:cs="Arial"/>
          <w:sz w:val="52"/>
          <w:szCs w:val="52"/>
        </w:rPr>
      </w:pPr>
    </w:p>
    <w:p w:rsidR="00F2275F" w:rsidRDefault="00F2275F">
      <w:pPr>
        <w:tabs>
          <w:tab w:val="left" w:pos="660"/>
          <w:tab w:val="center" w:pos="4153"/>
        </w:tabs>
        <w:spacing w:line="720" w:lineRule="auto"/>
        <w:jc w:val="center"/>
        <w:rPr>
          <w:b/>
          <w:sz w:val="30"/>
          <w:szCs w:val="30"/>
        </w:rPr>
      </w:pPr>
    </w:p>
    <w:p w:rsidR="00F2275F" w:rsidRDefault="00A020F2">
      <w:pPr>
        <w:tabs>
          <w:tab w:val="left" w:pos="660"/>
          <w:tab w:val="center" w:pos="4153"/>
        </w:tabs>
        <w:spacing w:line="720" w:lineRule="auto"/>
        <w:jc w:val="center"/>
        <w:rPr>
          <w:rFonts w:ascii="黑体" w:eastAsia="黑体"/>
          <w:sz w:val="48"/>
          <w:szCs w:val="48"/>
          <w:u w:val="single"/>
        </w:rPr>
      </w:pPr>
      <w:r>
        <w:rPr>
          <w:rFonts w:ascii="黑体" w:eastAsia="黑体" w:hint="eastAsia"/>
          <w:sz w:val="48"/>
          <w:szCs w:val="48"/>
          <w:u w:val="single"/>
        </w:rPr>
        <w:t>深圳中学监控电视墙建设项目</w:t>
      </w:r>
    </w:p>
    <w:p w:rsidR="00F2275F" w:rsidRDefault="00C160AC">
      <w:pPr>
        <w:tabs>
          <w:tab w:val="left" w:pos="660"/>
          <w:tab w:val="center" w:pos="4153"/>
        </w:tabs>
        <w:spacing w:line="720" w:lineRule="auto"/>
        <w:jc w:val="center"/>
        <w:rPr>
          <w:rFonts w:ascii="黑体" w:eastAsia="黑体"/>
          <w:sz w:val="48"/>
          <w:szCs w:val="48"/>
        </w:rPr>
      </w:pPr>
      <w:r>
        <w:rPr>
          <w:rFonts w:ascii="黑体" w:eastAsia="黑体" w:hint="eastAsia"/>
          <w:sz w:val="48"/>
          <w:szCs w:val="48"/>
        </w:rPr>
        <w:t>采购文件</w:t>
      </w:r>
    </w:p>
    <w:p w:rsidR="00F2275F" w:rsidRDefault="00F2275F">
      <w:pPr>
        <w:tabs>
          <w:tab w:val="left" w:pos="660"/>
          <w:tab w:val="center" w:pos="4153"/>
        </w:tabs>
        <w:spacing w:line="720" w:lineRule="auto"/>
        <w:jc w:val="center"/>
        <w:rPr>
          <w:b/>
          <w:sz w:val="30"/>
          <w:szCs w:val="30"/>
        </w:rPr>
      </w:pPr>
    </w:p>
    <w:p w:rsidR="00F2275F" w:rsidRDefault="00F2275F">
      <w:pPr>
        <w:tabs>
          <w:tab w:val="left" w:pos="660"/>
          <w:tab w:val="center" w:pos="4153"/>
        </w:tabs>
        <w:spacing w:line="720" w:lineRule="auto"/>
        <w:rPr>
          <w:b/>
          <w:sz w:val="30"/>
          <w:szCs w:val="30"/>
        </w:rPr>
      </w:pPr>
    </w:p>
    <w:p w:rsidR="00F2275F" w:rsidRDefault="00F2275F">
      <w:pPr>
        <w:tabs>
          <w:tab w:val="left" w:pos="660"/>
          <w:tab w:val="center" w:pos="4153"/>
        </w:tabs>
        <w:spacing w:line="720" w:lineRule="auto"/>
        <w:rPr>
          <w:b/>
          <w:sz w:val="30"/>
          <w:szCs w:val="30"/>
        </w:rPr>
      </w:pPr>
    </w:p>
    <w:p w:rsidR="00F2275F" w:rsidRDefault="00F2275F">
      <w:pPr>
        <w:tabs>
          <w:tab w:val="left" w:pos="660"/>
          <w:tab w:val="center" w:pos="4153"/>
        </w:tabs>
        <w:spacing w:line="720" w:lineRule="auto"/>
        <w:rPr>
          <w:b/>
          <w:sz w:val="30"/>
          <w:szCs w:val="30"/>
        </w:rPr>
      </w:pPr>
    </w:p>
    <w:p w:rsidR="00F2275F" w:rsidRDefault="00C160AC">
      <w:pPr>
        <w:tabs>
          <w:tab w:val="left" w:pos="4877"/>
        </w:tabs>
        <w:spacing w:line="720" w:lineRule="auto"/>
        <w:rPr>
          <w:b/>
          <w:sz w:val="30"/>
          <w:szCs w:val="30"/>
        </w:rPr>
      </w:pPr>
      <w:r>
        <w:rPr>
          <w:b/>
          <w:sz w:val="30"/>
          <w:szCs w:val="30"/>
        </w:rPr>
        <w:tab/>
      </w:r>
    </w:p>
    <w:p w:rsidR="00F2275F" w:rsidRDefault="00C160AC">
      <w:pPr>
        <w:snapToGrid w:val="0"/>
        <w:jc w:val="center"/>
        <w:rPr>
          <w:rFonts w:ascii="仿宋_GB2312" w:eastAsia="仿宋_GB2312" w:hAnsi="宋体" w:cs="Arial"/>
          <w:sz w:val="36"/>
          <w:szCs w:val="36"/>
        </w:rPr>
      </w:pPr>
      <w:r>
        <w:rPr>
          <w:rFonts w:ascii="仿宋_GB2312" w:eastAsia="仿宋_GB2312" w:hAnsi="宋体" w:cs="Arial" w:hint="eastAsia"/>
          <w:sz w:val="36"/>
          <w:szCs w:val="36"/>
        </w:rPr>
        <w:t>广州高新工程顾问有限公司</w:t>
      </w:r>
    </w:p>
    <w:p w:rsidR="00F2275F" w:rsidRDefault="00C160AC">
      <w:pPr>
        <w:jc w:val="center"/>
        <w:rPr>
          <w:rFonts w:ascii="仿宋_GB2312" w:eastAsia="仿宋_GB2312" w:hAnsi="仿宋_GB2312" w:cs="仿宋_GB2312"/>
          <w:sz w:val="36"/>
          <w:szCs w:val="36"/>
        </w:rPr>
      </w:pPr>
      <w:r>
        <w:rPr>
          <w:rFonts w:ascii="仿宋_GB2312" w:eastAsia="仿宋_GB2312" w:hAnsi="宋体" w:cs="Arial" w:hint="eastAsia"/>
          <w:sz w:val="36"/>
          <w:szCs w:val="36"/>
        </w:rPr>
        <w:t>2019</w:t>
      </w:r>
      <w:r>
        <w:rPr>
          <w:rFonts w:ascii="仿宋_GB2312" w:eastAsia="仿宋_GB2312" w:hAnsi="仿宋_GB2312" w:cs="仿宋_GB2312" w:hint="eastAsia"/>
          <w:sz w:val="36"/>
          <w:szCs w:val="36"/>
        </w:rPr>
        <w:t>年4月</w:t>
      </w:r>
      <w:r w:rsidR="00ED294F">
        <w:rPr>
          <w:rFonts w:ascii="仿宋_GB2312" w:eastAsia="仿宋_GB2312" w:hAnsi="仿宋_GB2312" w:cs="仿宋_GB2312" w:hint="eastAsia"/>
          <w:sz w:val="36"/>
          <w:szCs w:val="36"/>
        </w:rPr>
        <w:t>11</w:t>
      </w:r>
      <w:r>
        <w:rPr>
          <w:rFonts w:ascii="仿宋_GB2312" w:eastAsia="仿宋_GB2312" w:hAnsi="仿宋_GB2312" w:cs="仿宋_GB2312" w:hint="eastAsia"/>
          <w:sz w:val="36"/>
          <w:szCs w:val="36"/>
        </w:rPr>
        <w:t>日</w:t>
      </w:r>
    </w:p>
    <w:p w:rsidR="00F2275F" w:rsidRDefault="00F2275F">
      <w:pPr>
        <w:jc w:val="center"/>
        <w:rPr>
          <w:b/>
          <w:sz w:val="30"/>
          <w:szCs w:val="30"/>
        </w:rPr>
      </w:pPr>
    </w:p>
    <w:p w:rsidR="00F2275F" w:rsidRDefault="00C160AC">
      <w:pPr>
        <w:pStyle w:val="1"/>
        <w:jc w:val="center"/>
        <w:rPr>
          <w:rFonts w:ascii="黑体" w:eastAsia="黑体"/>
          <w:sz w:val="36"/>
          <w:szCs w:val="36"/>
        </w:rPr>
      </w:pPr>
      <w:r>
        <w:rPr>
          <w:rFonts w:ascii="黑体" w:eastAsia="黑体" w:hint="eastAsia"/>
          <w:sz w:val="36"/>
          <w:szCs w:val="36"/>
        </w:rPr>
        <w:lastRenderedPageBreak/>
        <w:t>关键信息</w:t>
      </w:r>
    </w:p>
    <w:p w:rsidR="00F2275F" w:rsidRDefault="00C160AC">
      <w:pPr>
        <w:pStyle w:val="2"/>
        <w:jc w:val="center"/>
        <w:rPr>
          <w:rFonts w:asciiTheme="minorEastAsia" w:eastAsiaTheme="minorEastAsia" w:hAnsiTheme="minorEastAsia" w:cs="Times New Roman"/>
        </w:rPr>
      </w:pPr>
      <w:r>
        <w:rPr>
          <w:rFonts w:asciiTheme="minorEastAsia" w:eastAsiaTheme="minorEastAsia" w:hAnsiTheme="minorEastAsia" w:cs="Times New Roman" w:hint="eastAsia"/>
        </w:rPr>
        <w:t>报价须知前附表</w:t>
      </w:r>
    </w:p>
    <w:tbl>
      <w:tblPr>
        <w:tblW w:w="8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6"/>
        <w:gridCol w:w="5575"/>
      </w:tblGrid>
      <w:tr w:rsidR="00F2275F">
        <w:trPr>
          <w:jc w:val="center"/>
        </w:trPr>
        <w:tc>
          <w:tcPr>
            <w:tcW w:w="2696" w:type="dxa"/>
          </w:tcPr>
          <w:p w:rsidR="00F2275F" w:rsidRDefault="00C160AC">
            <w:pPr>
              <w:spacing w:line="240" w:lineRule="auto"/>
              <w:rPr>
                <w:rFonts w:asciiTheme="minorEastAsia" w:eastAsiaTheme="minorEastAsia" w:hAnsiTheme="minorEastAsia"/>
              </w:rPr>
            </w:pPr>
            <w:r>
              <w:rPr>
                <w:rFonts w:asciiTheme="minorEastAsia" w:eastAsiaTheme="minorEastAsia" w:hAnsiTheme="minorEastAsia"/>
              </w:rPr>
              <w:t>项目类型</w:t>
            </w:r>
          </w:p>
        </w:tc>
        <w:tc>
          <w:tcPr>
            <w:tcW w:w="5575" w:type="dxa"/>
          </w:tcPr>
          <w:p w:rsidR="00F2275F" w:rsidRDefault="00C160AC">
            <w:pPr>
              <w:spacing w:line="240" w:lineRule="auto"/>
              <w:rPr>
                <w:rFonts w:asciiTheme="minorEastAsia" w:eastAsiaTheme="minorEastAsia" w:hAnsiTheme="minorEastAsia"/>
              </w:rPr>
            </w:pPr>
            <w:r>
              <w:rPr>
                <w:rFonts w:asciiTheme="minorEastAsia" w:eastAsiaTheme="minorEastAsia" w:hAnsiTheme="minorEastAsia"/>
              </w:rPr>
              <w:t>货物类</w:t>
            </w:r>
          </w:p>
        </w:tc>
      </w:tr>
      <w:tr w:rsidR="00F2275F">
        <w:trPr>
          <w:jc w:val="center"/>
        </w:trPr>
        <w:tc>
          <w:tcPr>
            <w:tcW w:w="2696" w:type="dxa"/>
          </w:tcPr>
          <w:p w:rsidR="00F2275F" w:rsidRDefault="00C160AC">
            <w:pPr>
              <w:spacing w:line="240" w:lineRule="auto"/>
              <w:rPr>
                <w:rFonts w:asciiTheme="minorEastAsia" w:eastAsiaTheme="minorEastAsia" w:hAnsiTheme="minorEastAsia"/>
              </w:rPr>
            </w:pPr>
            <w:r>
              <w:rPr>
                <w:rFonts w:asciiTheme="minorEastAsia" w:eastAsiaTheme="minorEastAsia" w:hAnsiTheme="minorEastAsia"/>
              </w:rPr>
              <w:t>采购方式</w:t>
            </w:r>
          </w:p>
        </w:tc>
        <w:tc>
          <w:tcPr>
            <w:tcW w:w="5575" w:type="dxa"/>
          </w:tcPr>
          <w:p w:rsidR="00F2275F" w:rsidRDefault="00C160AC">
            <w:pPr>
              <w:spacing w:line="240" w:lineRule="auto"/>
              <w:rPr>
                <w:rFonts w:asciiTheme="minorEastAsia" w:eastAsiaTheme="minorEastAsia" w:hAnsiTheme="minorEastAsia"/>
              </w:rPr>
            </w:pPr>
            <w:r>
              <w:rPr>
                <w:rFonts w:asciiTheme="minorEastAsia" w:eastAsiaTheme="minorEastAsia" w:hAnsiTheme="minorEastAsia" w:hint="eastAsia"/>
              </w:rPr>
              <w:t>竞价</w:t>
            </w:r>
          </w:p>
        </w:tc>
      </w:tr>
      <w:tr w:rsidR="00F2275F">
        <w:trPr>
          <w:jc w:val="center"/>
        </w:trPr>
        <w:tc>
          <w:tcPr>
            <w:tcW w:w="2696" w:type="dxa"/>
          </w:tcPr>
          <w:p w:rsidR="00F2275F" w:rsidRDefault="00C160AC">
            <w:pPr>
              <w:spacing w:line="240" w:lineRule="auto"/>
              <w:rPr>
                <w:rFonts w:asciiTheme="minorEastAsia" w:eastAsiaTheme="minorEastAsia" w:hAnsiTheme="minorEastAsia"/>
              </w:rPr>
            </w:pPr>
            <w:r>
              <w:rPr>
                <w:rFonts w:asciiTheme="minorEastAsia" w:eastAsiaTheme="minorEastAsia" w:hAnsiTheme="minorEastAsia"/>
              </w:rPr>
              <w:t>货币类型</w:t>
            </w:r>
          </w:p>
        </w:tc>
        <w:tc>
          <w:tcPr>
            <w:tcW w:w="5575" w:type="dxa"/>
          </w:tcPr>
          <w:p w:rsidR="00F2275F" w:rsidRDefault="00C160AC">
            <w:pPr>
              <w:spacing w:line="240" w:lineRule="auto"/>
              <w:rPr>
                <w:rFonts w:asciiTheme="minorEastAsia" w:eastAsiaTheme="minorEastAsia" w:hAnsiTheme="minorEastAsia"/>
              </w:rPr>
            </w:pPr>
            <w:r>
              <w:rPr>
                <w:rFonts w:asciiTheme="minorEastAsia" w:eastAsiaTheme="minorEastAsia" w:hAnsiTheme="minorEastAsia"/>
              </w:rPr>
              <w:t>人民币</w:t>
            </w:r>
          </w:p>
        </w:tc>
      </w:tr>
      <w:tr w:rsidR="00F2275F">
        <w:trPr>
          <w:jc w:val="center"/>
        </w:trPr>
        <w:tc>
          <w:tcPr>
            <w:tcW w:w="2696" w:type="dxa"/>
          </w:tcPr>
          <w:p w:rsidR="00F2275F" w:rsidRDefault="00C160AC">
            <w:pPr>
              <w:spacing w:line="240" w:lineRule="auto"/>
              <w:rPr>
                <w:rFonts w:asciiTheme="minorEastAsia" w:eastAsiaTheme="minorEastAsia" w:hAnsiTheme="minorEastAsia"/>
              </w:rPr>
            </w:pPr>
            <w:r>
              <w:rPr>
                <w:rFonts w:asciiTheme="minorEastAsia" w:eastAsiaTheme="minorEastAsia" w:hAnsiTheme="minorEastAsia" w:hint="eastAsia"/>
              </w:rPr>
              <w:t>预算金额</w:t>
            </w:r>
          </w:p>
        </w:tc>
        <w:tc>
          <w:tcPr>
            <w:tcW w:w="5575" w:type="dxa"/>
          </w:tcPr>
          <w:p w:rsidR="00F2275F" w:rsidRDefault="00C160AC">
            <w:pPr>
              <w:spacing w:line="240" w:lineRule="auto"/>
              <w:rPr>
                <w:rFonts w:asciiTheme="minorEastAsia" w:eastAsiaTheme="minorEastAsia" w:hAnsiTheme="minorEastAsia"/>
              </w:rPr>
            </w:pPr>
            <w:r>
              <w:rPr>
                <w:rFonts w:asciiTheme="minorEastAsia" w:eastAsiaTheme="minorEastAsia" w:hAnsiTheme="minorEastAsia" w:hint="eastAsia"/>
              </w:rPr>
              <w:t>人民币</w:t>
            </w:r>
            <w:r w:rsidR="00A020F2" w:rsidRPr="00A020F2">
              <w:rPr>
                <w:rFonts w:asciiTheme="minorEastAsia" w:eastAsiaTheme="minorEastAsia" w:hAnsiTheme="minorEastAsia"/>
              </w:rPr>
              <w:t>300</w:t>
            </w:r>
            <w:r w:rsidR="00A020F2">
              <w:rPr>
                <w:rFonts w:asciiTheme="minorEastAsia" w:eastAsiaTheme="minorEastAsia" w:hAnsiTheme="minorEastAsia" w:hint="eastAsia"/>
              </w:rPr>
              <w:t>,</w:t>
            </w:r>
            <w:r w:rsidR="00A020F2" w:rsidRPr="00A020F2">
              <w:rPr>
                <w:rFonts w:asciiTheme="minorEastAsia" w:eastAsiaTheme="minorEastAsia" w:hAnsiTheme="minorEastAsia"/>
              </w:rPr>
              <w:t>000</w:t>
            </w:r>
            <w:r w:rsidR="00A020F2">
              <w:rPr>
                <w:rFonts w:asciiTheme="minorEastAsia" w:eastAsiaTheme="minorEastAsia" w:hAnsiTheme="minorEastAsia" w:hint="eastAsia"/>
              </w:rPr>
              <w:t>.00</w:t>
            </w:r>
            <w:r>
              <w:rPr>
                <w:rFonts w:asciiTheme="minorEastAsia" w:eastAsiaTheme="minorEastAsia" w:hAnsiTheme="minorEastAsia" w:hint="eastAsia"/>
              </w:rPr>
              <w:t>元</w:t>
            </w:r>
          </w:p>
        </w:tc>
      </w:tr>
      <w:tr w:rsidR="00F2275F">
        <w:trPr>
          <w:jc w:val="center"/>
        </w:trPr>
        <w:tc>
          <w:tcPr>
            <w:tcW w:w="2696" w:type="dxa"/>
            <w:vAlign w:val="center"/>
          </w:tcPr>
          <w:p w:rsidR="00F2275F" w:rsidRDefault="00C160AC">
            <w:pPr>
              <w:spacing w:line="240" w:lineRule="auto"/>
              <w:rPr>
                <w:rFonts w:asciiTheme="minorEastAsia" w:eastAsiaTheme="minorEastAsia" w:hAnsiTheme="minorEastAsia"/>
              </w:rPr>
            </w:pPr>
            <w:r>
              <w:rPr>
                <w:rFonts w:asciiTheme="minorEastAsia" w:eastAsiaTheme="minorEastAsia" w:hAnsiTheme="minorEastAsia" w:hint="eastAsia"/>
              </w:rPr>
              <w:t>投标保证金</w:t>
            </w:r>
          </w:p>
        </w:tc>
        <w:tc>
          <w:tcPr>
            <w:tcW w:w="5575" w:type="dxa"/>
            <w:vAlign w:val="center"/>
          </w:tcPr>
          <w:p w:rsidR="00F2275F" w:rsidRDefault="001A1BC6">
            <w:pPr>
              <w:spacing w:line="240" w:lineRule="auto"/>
              <w:rPr>
                <w:rFonts w:asciiTheme="minorEastAsia" w:eastAsiaTheme="minorEastAsia" w:hAnsiTheme="minorEastAsia"/>
              </w:rPr>
            </w:pPr>
            <w:r>
              <w:rPr>
                <w:rFonts w:asciiTheme="minorEastAsia" w:eastAsiaTheme="minorEastAsia" w:hAnsiTheme="minorEastAsia" w:hint="eastAsia"/>
              </w:rPr>
              <w:t>本项目无须提交投标保证金</w:t>
            </w:r>
          </w:p>
        </w:tc>
      </w:tr>
      <w:tr w:rsidR="00F2275F">
        <w:trPr>
          <w:jc w:val="center"/>
        </w:trPr>
        <w:tc>
          <w:tcPr>
            <w:tcW w:w="2696" w:type="dxa"/>
            <w:vAlign w:val="center"/>
          </w:tcPr>
          <w:p w:rsidR="00F2275F" w:rsidRDefault="00C160AC">
            <w:pPr>
              <w:spacing w:line="240" w:lineRule="auto"/>
              <w:rPr>
                <w:rFonts w:asciiTheme="minorEastAsia" w:eastAsiaTheme="minorEastAsia" w:hAnsiTheme="minorEastAsia"/>
              </w:rPr>
            </w:pPr>
            <w:r>
              <w:rPr>
                <w:rFonts w:asciiTheme="minorEastAsia" w:eastAsiaTheme="minorEastAsia" w:hAnsiTheme="minorEastAsia" w:hint="eastAsia"/>
              </w:rPr>
              <w:t>评标方法</w:t>
            </w:r>
          </w:p>
        </w:tc>
        <w:tc>
          <w:tcPr>
            <w:tcW w:w="5575" w:type="dxa"/>
            <w:vAlign w:val="center"/>
          </w:tcPr>
          <w:p w:rsidR="00F2275F" w:rsidRDefault="00C160AC">
            <w:pPr>
              <w:spacing w:line="240" w:lineRule="auto"/>
              <w:rPr>
                <w:rFonts w:asciiTheme="minorEastAsia" w:eastAsiaTheme="minorEastAsia" w:hAnsiTheme="minorEastAsia"/>
              </w:rPr>
            </w:pPr>
            <w:r>
              <w:rPr>
                <w:rFonts w:asciiTheme="minorEastAsia" w:eastAsiaTheme="minorEastAsia" w:hAnsiTheme="minorEastAsia" w:hint="eastAsia"/>
              </w:rPr>
              <w:t>最低价法</w:t>
            </w:r>
          </w:p>
        </w:tc>
      </w:tr>
      <w:tr w:rsidR="00F2275F">
        <w:trPr>
          <w:jc w:val="center"/>
        </w:trPr>
        <w:tc>
          <w:tcPr>
            <w:tcW w:w="2696" w:type="dxa"/>
            <w:vAlign w:val="center"/>
          </w:tcPr>
          <w:p w:rsidR="00F2275F" w:rsidRDefault="00C160AC">
            <w:pPr>
              <w:spacing w:line="240" w:lineRule="auto"/>
              <w:rPr>
                <w:rFonts w:asciiTheme="minorEastAsia" w:eastAsiaTheme="minorEastAsia" w:hAnsiTheme="minorEastAsia"/>
              </w:rPr>
            </w:pPr>
            <w:r>
              <w:rPr>
                <w:rFonts w:asciiTheme="minorEastAsia" w:eastAsiaTheme="minorEastAsia" w:hAnsiTheme="minorEastAsia" w:hint="eastAsia"/>
              </w:rPr>
              <w:t>投标人的替代方案</w:t>
            </w:r>
          </w:p>
        </w:tc>
        <w:tc>
          <w:tcPr>
            <w:tcW w:w="5575" w:type="dxa"/>
            <w:vAlign w:val="center"/>
          </w:tcPr>
          <w:p w:rsidR="00F2275F" w:rsidRDefault="00C160AC">
            <w:pPr>
              <w:spacing w:line="240" w:lineRule="auto"/>
              <w:rPr>
                <w:rFonts w:asciiTheme="minorEastAsia" w:eastAsiaTheme="minorEastAsia" w:hAnsiTheme="minorEastAsia"/>
              </w:rPr>
            </w:pPr>
            <w:r>
              <w:rPr>
                <w:rFonts w:asciiTheme="minorEastAsia" w:eastAsiaTheme="minorEastAsia" w:hAnsiTheme="minorEastAsia" w:hint="eastAsia"/>
              </w:rPr>
              <w:t>不允许</w:t>
            </w:r>
          </w:p>
        </w:tc>
      </w:tr>
      <w:tr w:rsidR="00F2275F">
        <w:trPr>
          <w:jc w:val="center"/>
        </w:trPr>
        <w:tc>
          <w:tcPr>
            <w:tcW w:w="2696" w:type="dxa"/>
            <w:vAlign w:val="center"/>
          </w:tcPr>
          <w:p w:rsidR="00F2275F" w:rsidRDefault="00C160AC">
            <w:pPr>
              <w:spacing w:line="240" w:lineRule="auto"/>
              <w:rPr>
                <w:rFonts w:asciiTheme="minorEastAsia" w:eastAsiaTheme="minorEastAsia" w:hAnsiTheme="minorEastAsia"/>
              </w:rPr>
            </w:pPr>
            <w:r>
              <w:rPr>
                <w:rFonts w:asciiTheme="minorEastAsia" w:eastAsiaTheme="minorEastAsia" w:hAnsiTheme="minorEastAsia" w:hint="eastAsia"/>
              </w:rPr>
              <w:t>报价有效期</w:t>
            </w:r>
          </w:p>
        </w:tc>
        <w:tc>
          <w:tcPr>
            <w:tcW w:w="5575" w:type="dxa"/>
            <w:vAlign w:val="center"/>
          </w:tcPr>
          <w:p w:rsidR="00F2275F" w:rsidRDefault="00C160AC">
            <w:pPr>
              <w:spacing w:line="240" w:lineRule="auto"/>
              <w:rPr>
                <w:rFonts w:asciiTheme="minorEastAsia" w:eastAsiaTheme="minorEastAsia" w:hAnsiTheme="minorEastAsia"/>
              </w:rPr>
            </w:pPr>
            <w:r>
              <w:rPr>
                <w:rFonts w:asciiTheme="minorEastAsia" w:eastAsiaTheme="minorEastAsia" w:hAnsiTheme="minorEastAsia"/>
              </w:rPr>
              <w:t>9</w:t>
            </w:r>
            <w:r>
              <w:rPr>
                <w:rFonts w:asciiTheme="minorEastAsia" w:eastAsiaTheme="minorEastAsia" w:hAnsiTheme="minorEastAsia" w:hint="eastAsia"/>
              </w:rPr>
              <w:t>0天（从报价截止之日算起）</w:t>
            </w:r>
          </w:p>
        </w:tc>
      </w:tr>
      <w:tr w:rsidR="00F2275F">
        <w:trPr>
          <w:jc w:val="center"/>
        </w:trPr>
        <w:tc>
          <w:tcPr>
            <w:tcW w:w="2696" w:type="dxa"/>
            <w:vAlign w:val="center"/>
          </w:tcPr>
          <w:p w:rsidR="00F2275F" w:rsidRDefault="00C160AC">
            <w:pPr>
              <w:spacing w:line="240" w:lineRule="auto"/>
              <w:rPr>
                <w:rFonts w:asciiTheme="minorEastAsia" w:eastAsiaTheme="minorEastAsia" w:hAnsiTheme="minorEastAsia"/>
              </w:rPr>
            </w:pPr>
            <w:r>
              <w:rPr>
                <w:rFonts w:asciiTheme="minorEastAsia" w:eastAsiaTheme="minorEastAsia" w:hAnsiTheme="minorEastAsia" w:hint="eastAsia"/>
              </w:rPr>
              <w:t>履约担保金额</w:t>
            </w:r>
          </w:p>
        </w:tc>
        <w:tc>
          <w:tcPr>
            <w:tcW w:w="5575" w:type="dxa"/>
            <w:vAlign w:val="center"/>
          </w:tcPr>
          <w:p w:rsidR="00F2275F" w:rsidRDefault="00C160AC">
            <w:pPr>
              <w:spacing w:line="240" w:lineRule="auto"/>
              <w:rPr>
                <w:rFonts w:asciiTheme="minorEastAsia" w:eastAsiaTheme="minorEastAsia" w:hAnsiTheme="minorEastAsia"/>
              </w:rPr>
            </w:pPr>
            <w:r>
              <w:rPr>
                <w:rFonts w:asciiTheme="minorEastAsia" w:eastAsiaTheme="minorEastAsia" w:hAnsiTheme="minorEastAsia" w:hint="eastAsia"/>
              </w:rPr>
              <w:t>以双方订立合同所规定的金额为准，向采购单位缴纳。</w:t>
            </w:r>
          </w:p>
        </w:tc>
      </w:tr>
      <w:tr w:rsidR="00F2275F">
        <w:trPr>
          <w:jc w:val="center"/>
        </w:trPr>
        <w:tc>
          <w:tcPr>
            <w:tcW w:w="2696" w:type="dxa"/>
            <w:vAlign w:val="center"/>
          </w:tcPr>
          <w:p w:rsidR="00F2275F" w:rsidRDefault="00C160AC">
            <w:pPr>
              <w:spacing w:line="240" w:lineRule="auto"/>
              <w:rPr>
                <w:rFonts w:asciiTheme="minorEastAsia" w:eastAsiaTheme="minorEastAsia" w:hAnsiTheme="minorEastAsia"/>
              </w:rPr>
            </w:pPr>
            <w:r>
              <w:rPr>
                <w:rFonts w:asciiTheme="minorEastAsia" w:eastAsiaTheme="minorEastAsia" w:hAnsiTheme="minorEastAsia" w:hint="eastAsia"/>
              </w:rPr>
              <w:t>采购代理服务费</w:t>
            </w:r>
          </w:p>
        </w:tc>
        <w:tc>
          <w:tcPr>
            <w:tcW w:w="5575" w:type="dxa"/>
            <w:vAlign w:val="center"/>
          </w:tcPr>
          <w:p w:rsidR="00F2275F" w:rsidRDefault="00C160AC">
            <w:pPr>
              <w:spacing w:line="240" w:lineRule="auto"/>
              <w:rPr>
                <w:rFonts w:asciiTheme="minorEastAsia" w:eastAsiaTheme="minorEastAsia" w:hAnsiTheme="minorEastAsia"/>
              </w:rPr>
            </w:pPr>
            <w:r>
              <w:rPr>
                <w:rFonts w:asciiTheme="minorEastAsia" w:eastAsiaTheme="minorEastAsia" w:hAnsiTheme="minorEastAsia" w:hint="eastAsia"/>
              </w:rPr>
              <w:t>本项目适用货物类项目收费标准。</w:t>
            </w:r>
          </w:p>
        </w:tc>
      </w:tr>
      <w:tr w:rsidR="00F2275F">
        <w:trPr>
          <w:jc w:val="center"/>
        </w:trPr>
        <w:tc>
          <w:tcPr>
            <w:tcW w:w="2696" w:type="dxa"/>
            <w:vAlign w:val="center"/>
          </w:tcPr>
          <w:p w:rsidR="00F2275F" w:rsidRDefault="00C160AC">
            <w:pPr>
              <w:spacing w:line="240" w:lineRule="auto"/>
              <w:rPr>
                <w:rFonts w:asciiTheme="minorEastAsia" w:eastAsiaTheme="minorEastAsia" w:hAnsiTheme="minorEastAsia"/>
              </w:rPr>
            </w:pPr>
            <w:r>
              <w:rPr>
                <w:rFonts w:asciiTheme="minorEastAsia" w:eastAsiaTheme="minorEastAsia" w:hAnsiTheme="minorEastAsia" w:hint="eastAsia"/>
              </w:rPr>
              <w:t>竞价文件份数</w:t>
            </w:r>
          </w:p>
        </w:tc>
        <w:tc>
          <w:tcPr>
            <w:tcW w:w="5575" w:type="dxa"/>
            <w:vAlign w:val="center"/>
          </w:tcPr>
          <w:p w:rsidR="00F2275F" w:rsidRDefault="00C160AC">
            <w:pPr>
              <w:spacing w:line="240" w:lineRule="auto"/>
              <w:rPr>
                <w:rFonts w:asciiTheme="minorEastAsia" w:eastAsiaTheme="minorEastAsia" w:hAnsiTheme="minorEastAsia"/>
              </w:rPr>
            </w:pPr>
            <w:r>
              <w:rPr>
                <w:rFonts w:asciiTheme="minorEastAsia" w:eastAsiaTheme="minorEastAsia" w:hAnsiTheme="minorEastAsia" w:hint="eastAsia"/>
              </w:rPr>
              <w:t>一正二副（及电子文档一份），当正本与副本内容不一致时，以正本为准（必须装订成册）</w:t>
            </w:r>
          </w:p>
        </w:tc>
      </w:tr>
    </w:tbl>
    <w:p w:rsidR="00F2275F" w:rsidRDefault="00C160AC">
      <w:pPr>
        <w:pStyle w:val="2"/>
        <w:jc w:val="center"/>
        <w:rPr>
          <w:rFonts w:asciiTheme="minorEastAsia" w:eastAsiaTheme="minorEastAsia" w:hAnsiTheme="minorEastAsia" w:cs="Times New Roman"/>
        </w:rPr>
      </w:pPr>
      <w:r>
        <w:rPr>
          <w:rFonts w:asciiTheme="minorEastAsia" w:eastAsiaTheme="minorEastAsia" w:hAnsiTheme="minorEastAsia" w:cs="Times New Roman" w:hint="eastAsia"/>
        </w:rPr>
        <w:br w:type="page"/>
      </w:r>
      <w:r>
        <w:rPr>
          <w:rFonts w:asciiTheme="minorEastAsia" w:eastAsiaTheme="minorEastAsia" w:hAnsiTheme="minorEastAsia" w:cs="Times New Roman" w:hint="eastAsia"/>
        </w:rPr>
        <w:lastRenderedPageBreak/>
        <w:t>报价文件初审表</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6149"/>
        <w:gridCol w:w="2065"/>
      </w:tblGrid>
      <w:tr w:rsidR="00F2275F">
        <w:trPr>
          <w:jc w:val="center"/>
        </w:trPr>
        <w:tc>
          <w:tcPr>
            <w:tcW w:w="9031" w:type="dxa"/>
            <w:gridSpan w:val="3"/>
            <w:tcBorders>
              <w:top w:val="single" w:sz="4" w:space="0" w:color="auto"/>
              <w:left w:val="single" w:sz="4" w:space="0" w:color="auto"/>
              <w:bottom w:val="single" w:sz="4" w:space="0" w:color="auto"/>
              <w:right w:val="single" w:sz="4" w:space="0" w:color="auto"/>
            </w:tcBorders>
            <w:vAlign w:val="center"/>
          </w:tcPr>
          <w:p w:rsidR="00F2275F" w:rsidRDefault="00C160AC">
            <w:pPr>
              <w:spacing w:line="240" w:lineRule="auto"/>
              <w:jc w:val="center"/>
              <w:rPr>
                <w:rFonts w:asciiTheme="minorEastAsia" w:eastAsiaTheme="minorEastAsia" w:hAnsiTheme="minorEastAsia"/>
                <w:b/>
                <w:szCs w:val="21"/>
              </w:rPr>
            </w:pPr>
            <w:r>
              <w:rPr>
                <w:rFonts w:asciiTheme="minorEastAsia" w:eastAsiaTheme="minorEastAsia" w:hAnsiTheme="minorEastAsia" w:hint="eastAsia"/>
                <w:b/>
                <w:szCs w:val="21"/>
              </w:rPr>
              <w:t>资格性检查表</w:t>
            </w:r>
          </w:p>
        </w:tc>
      </w:tr>
      <w:tr w:rsidR="00F2275F">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F2275F" w:rsidRDefault="00C160AC">
            <w:pPr>
              <w:spacing w:line="240" w:lineRule="auto"/>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6149" w:type="dxa"/>
            <w:tcBorders>
              <w:top w:val="single" w:sz="4" w:space="0" w:color="auto"/>
              <w:left w:val="single" w:sz="4" w:space="0" w:color="auto"/>
              <w:bottom w:val="single" w:sz="4" w:space="0" w:color="auto"/>
              <w:right w:val="single" w:sz="4" w:space="0" w:color="auto"/>
            </w:tcBorders>
            <w:vAlign w:val="center"/>
          </w:tcPr>
          <w:p w:rsidR="00F2275F" w:rsidRDefault="00C160AC">
            <w:pPr>
              <w:spacing w:line="240" w:lineRule="auto"/>
              <w:jc w:val="center"/>
              <w:rPr>
                <w:rFonts w:asciiTheme="minorEastAsia" w:eastAsiaTheme="minorEastAsia" w:hAnsiTheme="minorEastAsia"/>
                <w:szCs w:val="21"/>
              </w:rPr>
            </w:pPr>
            <w:r>
              <w:rPr>
                <w:rFonts w:asciiTheme="minorEastAsia" w:eastAsiaTheme="minorEastAsia" w:hAnsiTheme="minorEastAsia" w:hint="eastAsia"/>
                <w:szCs w:val="21"/>
              </w:rPr>
              <w:t>检查内容</w:t>
            </w:r>
          </w:p>
        </w:tc>
        <w:tc>
          <w:tcPr>
            <w:tcW w:w="2065" w:type="dxa"/>
            <w:tcBorders>
              <w:top w:val="single" w:sz="4" w:space="0" w:color="auto"/>
              <w:left w:val="single" w:sz="4" w:space="0" w:color="auto"/>
              <w:bottom w:val="single" w:sz="4" w:space="0" w:color="auto"/>
              <w:right w:val="single" w:sz="4" w:space="0" w:color="auto"/>
            </w:tcBorders>
            <w:vAlign w:val="center"/>
          </w:tcPr>
          <w:p w:rsidR="00F2275F" w:rsidRDefault="00F2275F">
            <w:pPr>
              <w:spacing w:line="240" w:lineRule="auto"/>
              <w:jc w:val="center"/>
              <w:rPr>
                <w:rFonts w:asciiTheme="minorEastAsia" w:eastAsiaTheme="minorEastAsia" w:hAnsiTheme="minorEastAsia"/>
                <w:szCs w:val="21"/>
              </w:rPr>
            </w:pPr>
          </w:p>
        </w:tc>
      </w:tr>
      <w:tr w:rsidR="00F2275F">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F2275F" w:rsidRDefault="00C160AC">
            <w:pPr>
              <w:spacing w:line="400" w:lineRule="exact"/>
              <w:jc w:val="center"/>
              <w:rPr>
                <w:rFonts w:asciiTheme="minorEastAsia" w:eastAsiaTheme="minorEastAsia" w:hAnsiTheme="minorEastAsia"/>
                <w:szCs w:val="21"/>
              </w:rPr>
            </w:pPr>
            <w:r>
              <w:rPr>
                <w:rFonts w:ascii="宋体" w:hAnsi="宋体" w:hint="eastAsia"/>
                <w:szCs w:val="21"/>
              </w:rPr>
              <w:t>1</w:t>
            </w:r>
          </w:p>
        </w:tc>
        <w:tc>
          <w:tcPr>
            <w:tcW w:w="6149" w:type="dxa"/>
            <w:tcBorders>
              <w:top w:val="single" w:sz="4" w:space="0" w:color="auto"/>
              <w:left w:val="single" w:sz="4" w:space="0" w:color="auto"/>
              <w:bottom w:val="single" w:sz="4" w:space="0" w:color="auto"/>
              <w:right w:val="single" w:sz="4" w:space="0" w:color="auto"/>
            </w:tcBorders>
            <w:vAlign w:val="center"/>
          </w:tcPr>
          <w:p w:rsidR="00F2275F" w:rsidRDefault="00C160AC">
            <w:pPr>
              <w:spacing w:line="400" w:lineRule="exact"/>
              <w:ind w:rightChars="98" w:right="206"/>
              <w:rPr>
                <w:rFonts w:asciiTheme="minorEastAsia" w:eastAsiaTheme="minorEastAsia" w:hAnsiTheme="minorEastAsia"/>
                <w:szCs w:val="21"/>
              </w:rPr>
            </w:pPr>
            <w:r>
              <w:rPr>
                <w:rFonts w:ascii="宋体" w:hAnsi="宋体" w:hint="eastAsia"/>
                <w:szCs w:val="21"/>
              </w:rPr>
              <w:t>投标人具备招标资质要求，且提交相应资质证明材料</w:t>
            </w:r>
          </w:p>
        </w:tc>
        <w:tc>
          <w:tcPr>
            <w:tcW w:w="2065" w:type="dxa"/>
            <w:tcBorders>
              <w:top w:val="single" w:sz="4" w:space="0" w:color="auto"/>
              <w:left w:val="single" w:sz="4" w:space="0" w:color="auto"/>
              <w:bottom w:val="single" w:sz="4" w:space="0" w:color="auto"/>
              <w:right w:val="single" w:sz="4" w:space="0" w:color="auto"/>
            </w:tcBorders>
            <w:vAlign w:val="center"/>
          </w:tcPr>
          <w:p w:rsidR="00F2275F" w:rsidRDefault="00C160AC">
            <w:pPr>
              <w:spacing w:line="400" w:lineRule="exact"/>
              <w:jc w:val="center"/>
              <w:rPr>
                <w:rFonts w:asciiTheme="minorEastAsia" w:eastAsiaTheme="minorEastAsia" w:hAnsiTheme="minorEastAsia"/>
                <w:szCs w:val="21"/>
              </w:rPr>
            </w:pPr>
            <w:r>
              <w:rPr>
                <w:rFonts w:ascii="宋体" w:hAnsi="宋体" w:hint="eastAsia"/>
                <w:szCs w:val="21"/>
              </w:rPr>
              <w:t>□满足  □不满足</w:t>
            </w:r>
          </w:p>
        </w:tc>
      </w:tr>
      <w:tr w:rsidR="00F2275F">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F2275F" w:rsidRDefault="00C160AC">
            <w:pPr>
              <w:spacing w:line="400" w:lineRule="exact"/>
              <w:jc w:val="center"/>
              <w:rPr>
                <w:rFonts w:asciiTheme="minorEastAsia" w:eastAsiaTheme="minorEastAsia" w:hAnsiTheme="minorEastAsia"/>
                <w:szCs w:val="21"/>
              </w:rPr>
            </w:pPr>
            <w:r>
              <w:rPr>
                <w:rFonts w:ascii="宋体" w:hAnsi="宋体" w:hint="eastAsia"/>
                <w:szCs w:val="21"/>
              </w:rPr>
              <w:t>2</w:t>
            </w:r>
          </w:p>
        </w:tc>
        <w:tc>
          <w:tcPr>
            <w:tcW w:w="6149" w:type="dxa"/>
            <w:tcBorders>
              <w:top w:val="single" w:sz="4" w:space="0" w:color="auto"/>
              <w:left w:val="single" w:sz="4" w:space="0" w:color="auto"/>
              <w:bottom w:val="single" w:sz="4" w:space="0" w:color="auto"/>
              <w:right w:val="single" w:sz="4" w:space="0" w:color="auto"/>
            </w:tcBorders>
            <w:vAlign w:val="center"/>
          </w:tcPr>
          <w:p w:rsidR="00F2275F" w:rsidRDefault="00C160AC">
            <w:pPr>
              <w:spacing w:line="400" w:lineRule="exact"/>
              <w:ind w:rightChars="98" w:right="206"/>
              <w:rPr>
                <w:rFonts w:asciiTheme="minorEastAsia" w:eastAsiaTheme="minorEastAsia" w:hAnsiTheme="minorEastAsia"/>
                <w:szCs w:val="21"/>
              </w:rPr>
            </w:pPr>
            <w:r>
              <w:rPr>
                <w:rFonts w:ascii="宋体" w:hAnsi="宋体" w:hint="eastAsia"/>
                <w:szCs w:val="21"/>
              </w:rPr>
              <w:t>投标人具备国家有关法律规定的有关资格的；</w:t>
            </w:r>
          </w:p>
        </w:tc>
        <w:tc>
          <w:tcPr>
            <w:tcW w:w="2065" w:type="dxa"/>
            <w:tcBorders>
              <w:top w:val="single" w:sz="4" w:space="0" w:color="auto"/>
              <w:left w:val="single" w:sz="4" w:space="0" w:color="auto"/>
              <w:bottom w:val="single" w:sz="4" w:space="0" w:color="auto"/>
              <w:right w:val="single" w:sz="4" w:space="0" w:color="auto"/>
            </w:tcBorders>
            <w:vAlign w:val="center"/>
          </w:tcPr>
          <w:p w:rsidR="00F2275F" w:rsidRDefault="00C160AC">
            <w:pPr>
              <w:spacing w:line="400" w:lineRule="exact"/>
              <w:jc w:val="center"/>
              <w:rPr>
                <w:rFonts w:asciiTheme="minorEastAsia" w:eastAsiaTheme="minorEastAsia" w:hAnsiTheme="minorEastAsia"/>
                <w:szCs w:val="21"/>
              </w:rPr>
            </w:pPr>
            <w:r>
              <w:rPr>
                <w:rFonts w:ascii="宋体" w:hAnsi="宋体" w:hint="eastAsia"/>
                <w:szCs w:val="21"/>
              </w:rPr>
              <w:t>□满足  □不满足</w:t>
            </w:r>
          </w:p>
        </w:tc>
      </w:tr>
      <w:tr w:rsidR="00F2275F">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F2275F" w:rsidRDefault="00C160AC">
            <w:pPr>
              <w:spacing w:line="400" w:lineRule="exact"/>
              <w:jc w:val="center"/>
              <w:rPr>
                <w:rFonts w:asciiTheme="minorEastAsia" w:eastAsiaTheme="minorEastAsia" w:hAnsiTheme="minorEastAsia"/>
                <w:szCs w:val="21"/>
              </w:rPr>
            </w:pPr>
            <w:r>
              <w:rPr>
                <w:rFonts w:ascii="宋体" w:hAnsi="宋体" w:hint="eastAsia"/>
                <w:szCs w:val="21"/>
              </w:rPr>
              <w:t>3</w:t>
            </w:r>
          </w:p>
        </w:tc>
        <w:tc>
          <w:tcPr>
            <w:tcW w:w="6149" w:type="dxa"/>
            <w:tcBorders>
              <w:top w:val="single" w:sz="4" w:space="0" w:color="auto"/>
              <w:left w:val="single" w:sz="4" w:space="0" w:color="auto"/>
              <w:bottom w:val="single" w:sz="4" w:space="0" w:color="auto"/>
              <w:right w:val="single" w:sz="4" w:space="0" w:color="auto"/>
            </w:tcBorders>
            <w:vAlign w:val="center"/>
          </w:tcPr>
          <w:p w:rsidR="00F2275F" w:rsidRDefault="00C160AC">
            <w:pPr>
              <w:spacing w:line="400" w:lineRule="exact"/>
              <w:ind w:rightChars="98" w:right="206"/>
              <w:rPr>
                <w:rFonts w:asciiTheme="minorEastAsia" w:eastAsiaTheme="minorEastAsia" w:hAnsiTheme="minorEastAsia"/>
                <w:szCs w:val="21"/>
              </w:rPr>
            </w:pPr>
            <w:r>
              <w:rPr>
                <w:rFonts w:ascii="宋体" w:hAnsi="宋体" w:hint="eastAsia"/>
                <w:szCs w:val="21"/>
              </w:rPr>
              <w:t>法定代表人证明书及</w:t>
            </w:r>
            <w:r>
              <w:rPr>
                <w:rFonts w:ascii="宋体" w:hAnsi="宋体"/>
                <w:szCs w:val="21"/>
              </w:rPr>
              <w:t>法人授权委托</w:t>
            </w:r>
            <w:r>
              <w:rPr>
                <w:rFonts w:ascii="宋体" w:hAnsi="宋体" w:hint="eastAsia"/>
                <w:szCs w:val="21"/>
              </w:rPr>
              <w:t>证明</w:t>
            </w:r>
            <w:r>
              <w:rPr>
                <w:rFonts w:ascii="宋体" w:hAnsi="宋体"/>
                <w:szCs w:val="21"/>
              </w:rPr>
              <w:t>书</w:t>
            </w:r>
            <w:r>
              <w:rPr>
                <w:rFonts w:ascii="宋体" w:hAnsi="宋体" w:hint="eastAsia"/>
                <w:szCs w:val="21"/>
              </w:rPr>
              <w:t>（法定代表人代表签署时，无需提供</w:t>
            </w:r>
            <w:r>
              <w:rPr>
                <w:rFonts w:ascii="宋体" w:hAnsi="宋体"/>
                <w:szCs w:val="21"/>
              </w:rPr>
              <w:t>法人授权委托</w:t>
            </w:r>
            <w:r>
              <w:rPr>
                <w:rFonts w:ascii="宋体" w:hAnsi="宋体" w:hint="eastAsia"/>
                <w:szCs w:val="21"/>
              </w:rPr>
              <w:t>证明</w:t>
            </w:r>
            <w:r>
              <w:rPr>
                <w:rFonts w:ascii="宋体" w:hAnsi="宋体"/>
                <w:szCs w:val="21"/>
              </w:rPr>
              <w:t>书</w:t>
            </w:r>
            <w:r>
              <w:rPr>
                <w:rFonts w:ascii="宋体" w:hAnsi="宋体" w:hint="eastAsia"/>
                <w:szCs w:val="21"/>
              </w:rPr>
              <w:t>）</w:t>
            </w:r>
          </w:p>
        </w:tc>
        <w:tc>
          <w:tcPr>
            <w:tcW w:w="2065" w:type="dxa"/>
            <w:tcBorders>
              <w:top w:val="single" w:sz="4" w:space="0" w:color="auto"/>
              <w:left w:val="single" w:sz="4" w:space="0" w:color="auto"/>
              <w:bottom w:val="single" w:sz="4" w:space="0" w:color="auto"/>
              <w:right w:val="single" w:sz="4" w:space="0" w:color="auto"/>
            </w:tcBorders>
            <w:vAlign w:val="center"/>
          </w:tcPr>
          <w:p w:rsidR="00F2275F" w:rsidRDefault="00C160AC">
            <w:pPr>
              <w:spacing w:line="400" w:lineRule="exact"/>
              <w:jc w:val="center"/>
              <w:rPr>
                <w:rFonts w:asciiTheme="minorEastAsia" w:eastAsiaTheme="minorEastAsia" w:hAnsiTheme="minorEastAsia"/>
                <w:szCs w:val="21"/>
              </w:rPr>
            </w:pPr>
            <w:r>
              <w:rPr>
                <w:rFonts w:ascii="宋体" w:hAnsi="宋体" w:hint="eastAsia"/>
                <w:szCs w:val="21"/>
              </w:rPr>
              <w:t>□满足  □不满足</w:t>
            </w:r>
          </w:p>
        </w:tc>
      </w:tr>
      <w:tr w:rsidR="00F2275F">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F2275F" w:rsidRDefault="00F2275F">
            <w:pPr>
              <w:spacing w:line="400" w:lineRule="exact"/>
              <w:jc w:val="center"/>
              <w:rPr>
                <w:rFonts w:asciiTheme="minorEastAsia" w:eastAsiaTheme="minorEastAsia" w:hAnsiTheme="minorEastAsia"/>
                <w:szCs w:val="21"/>
              </w:rPr>
            </w:pPr>
          </w:p>
        </w:tc>
        <w:tc>
          <w:tcPr>
            <w:tcW w:w="6149" w:type="dxa"/>
            <w:tcBorders>
              <w:top w:val="single" w:sz="4" w:space="0" w:color="auto"/>
              <w:left w:val="single" w:sz="4" w:space="0" w:color="auto"/>
              <w:bottom w:val="single" w:sz="4" w:space="0" w:color="auto"/>
              <w:right w:val="single" w:sz="4" w:space="0" w:color="auto"/>
            </w:tcBorders>
            <w:vAlign w:val="center"/>
          </w:tcPr>
          <w:p w:rsidR="00F2275F" w:rsidRDefault="00C160AC">
            <w:pPr>
              <w:spacing w:line="400" w:lineRule="exact"/>
              <w:rPr>
                <w:rFonts w:asciiTheme="minorEastAsia" w:eastAsiaTheme="minorEastAsia" w:hAnsiTheme="minorEastAsia"/>
                <w:szCs w:val="21"/>
              </w:rPr>
            </w:pPr>
            <w:r>
              <w:rPr>
                <w:rFonts w:ascii="宋体" w:hAnsi="宋体" w:hint="eastAsia"/>
                <w:szCs w:val="21"/>
              </w:rPr>
              <w:t>结      论</w:t>
            </w:r>
          </w:p>
        </w:tc>
        <w:tc>
          <w:tcPr>
            <w:tcW w:w="2065" w:type="dxa"/>
            <w:tcBorders>
              <w:top w:val="single" w:sz="4" w:space="0" w:color="auto"/>
              <w:left w:val="single" w:sz="4" w:space="0" w:color="auto"/>
              <w:bottom w:val="single" w:sz="4" w:space="0" w:color="auto"/>
              <w:right w:val="single" w:sz="4" w:space="0" w:color="auto"/>
            </w:tcBorders>
            <w:vAlign w:val="center"/>
          </w:tcPr>
          <w:p w:rsidR="00F2275F" w:rsidRDefault="00C160AC">
            <w:pPr>
              <w:spacing w:line="400" w:lineRule="exact"/>
              <w:jc w:val="center"/>
              <w:rPr>
                <w:rFonts w:asciiTheme="minorEastAsia" w:eastAsiaTheme="minorEastAsia" w:hAnsiTheme="minorEastAsia"/>
                <w:szCs w:val="21"/>
              </w:rPr>
            </w:pPr>
            <w:r>
              <w:rPr>
                <w:rFonts w:ascii="宋体" w:hAnsi="宋体" w:hint="eastAsia"/>
                <w:szCs w:val="21"/>
              </w:rPr>
              <w:t>合格或不合格</w:t>
            </w:r>
          </w:p>
        </w:tc>
      </w:tr>
      <w:tr w:rsidR="00F2275F">
        <w:trPr>
          <w:jc w:val="center"/>
        </w:trPr>
        <w:tc>
          <w:tcPr>
            <w:tcW w:w="9031" w:type="dxa"/>
            <w:gridSpan w:val="3"/>
            <w:tcBorders>
              <w:top w:val="single" w:sz="4" w:space="0" w:color="auto"/>
              <w:left w:val="single" w:sz="4" w:space="0" w:color="auto"/>
              <w:bottom w:val="single" w:sz="4" w:space="0" w:color="auto"/>
              <w:right w:val="single" w:sz="4" w:space="0" w:color="auto"/>
            </w:tcBorders>
            <w:vAlign w:val="center"/>
          </w:tcPr>
          <w:p w:rsidR="00F2275F" w:rsidRDefault="00C160AC">
            <w:pPr>
              <w:spacing w:line="240" w:lineRule="auto"/>
              <w:jc w:val="center"/>
              <w:rPr>
                <w:rFonts w:asciiTheme="minorEastAsia" w:eastAsiaTheme="minorEastAsia" w:hAnsiTheme="minorEastAsia"/>
                <w:b/>
                <w:szCs w:val="21"/>
              </w:rPr>
            </w:pPr>
            <w:r>
              <w:rPr>
                <w:rFonts w:asciiTheme="minorEastAsia" w:eastAsiaTheme="minorEastAsia" w:hAnsiTheme="minorEastAsia" w:hint="eastAsia"/>
                <w:b/>
                <w:szCs w:val="21"/>
              </w:rPr>
              <w:t>符合性检查表</w:t>
            </w:r>
          </w:p>
        </w:tc>
      </w:tr>
      <w:tr w:rsidR="00F2275F">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F2275F" w:rsidRDefault="00C160AC">
            <w:pPr>
              <w:spacing w:line="240" w:lineRule="auto"/>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6149" w:type="dxa"/>
            <w:tcBorders>
              <w:top w:val="single" w:sz="4" w:space="0" w:color="auto"/>
              <w:left w:val="single" w:sz="4" w:space="0" w:color="auto"/>
              <w:bottom w:val="single" w:sz="4" w:space="0" w:color="auto"/>
              <w:right w:val="single" w:sz="4" w:space="0" w:color="auto"/>
            </w:tcBorders>
            <w:vAlign w:val="center"/>
          </w:tcPr>
          <w:p w:rsidR="00F2275F" w:rsidRDefault="00C160AC">
            <w:pPr>
              <w:spacing w:line="240" w:lineRule="auto"/>
              <w:jc w:val="center"/>
              <w:rPr>
                <w:rFonts w:asciiTheme="minorEastAsia" w:eastAsiaTheme="minorEastAsia" w:hAnsiTheme="minorEastAsia"/>
                <w:szCs w:val="21"/>
              </w:rPr>
            </w:pPr>
            <w:r>
              <w:rPr>
                <w:rFonts w:asciiTheme="minorEastAsia" w:eastAsiaTheme="minorEastAsia" w:hAnsiTheme="minorEastAsia" w:hint="eastAsia"/>
                <w:szCs w:val="21"/>
              </w:rPr>
              <w:t>检查内容</w:t>
            </w:r>
          </w:p>
        </w:tc>
        <w:tc>
          <w:tcPr>
            <w:tcW w:w="2065" w:type="dxa"/>
            <w:tcBorders>
              <w:top w:val="single" w:sz="4" w:space="0" w:color="auto"/>
              <w:left w:val="single" w:sz="4" w:space="0" w:color="auto"/>
              <w:bottom w:val="single" w:sz="4" w:space="0" w:color="auto"/>
              <w:right w:val="single" w:sz="4" w:space="0" w:color="auto"/>
            </w:tcBorders>
            <w:vAlign w:val="center"/>
          </w:tcPr>
          <w:p w:rsidR="00F2275F" w:rsidRDefault="00F2275F">
            <w:pPr>
              <w:spacing w:line="240" w:lineRule="auto"/>
              <w:jc w:val="center"/>
              <w:rPr>
                <w:rFonts w:asciiTheme="minorEastAsia" w:eastAsiaTheme="minorEastAsia" w:hAnsiTheme="minorEastAsia"/>
                <w:szCs w:val="21"/>
              </w:rPr>
            </w:pPr>
          </w:p>
        </w:tc>
      </w:tr>
      <w:tr w:rsidR="00F2275F">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F2275F" w:rsidRDefault="00F2275F">
            <w:pPr>
              <w:numPr>
                <w:ilvl w:val="0"/>
                <w:numId w:val="1"/>
              </w:numPr>
              <w:spacing w:line="400" w:lineRule="exact"/>
              <w:rPr>
                <w:rFonts w:asciiTheme="minorEastAsia" w:eastAsiaTheme="minorEastAsia" w:hAnsiTheme="minorEastAsia"/>
                <w:szCs w:val="21"/>
              </w:rPr>
            </w:pPr>
          </w:p>
        </w:tc>
        <w:tc>
          <w:tcPr>
            <w:tcW w:w="6149" w:type="dxa"/>
            <w:tcBorders>
              <w:top w:val="single" w:sz="4" w:space="0" w:color="auto"/>
              <w:left w:val="single" w:sz="4" w:space="0" w:color="auto"/>
              <w:bottom w:val="single" w:sz="4" w:space="0" w:color="auto"/>
              <w:right w:val="single" w:sz="4" w:space="0" w:color="auto"/>
            </w:tcBorders>
            <w:vAlign w:val="center"/>
          </w:tcPr>
          <w:p w:rsidR="00F2275F" w:rsidRDefault="00C160AC">
            <w:pPr>
              <w:spacing w:line="400" w:lineRule="exact"/>
              <w:ind w:rightChars="98" w:right="206"/>
              <w:rPr>
                <w:rFonts w:asciiTheme="minorEastAsia" w:eastAsiaTheme="minorEastAsia" w:hAnsiTheme="minorEastAsia"/>
                <w:szCs w:val="21"/>
              </w:rPr>
            </w:pPr>
            <w:r>
              <w:rPr>
                <w:rFonts w:ascii="宋体" w:hAnsi="宋体" w:hint="eastAsia"/>
                <w:szCs w:val="21"/>
              </w:rPr>
              <w:t>未出现将一个包中的内容拆开投标；</w:t>
            </w:r>
          </w:p>
        </w:tc>
        <w:tc>
          <w:tcPr>
            <w:tcW w:w="2065" w:type="dxa"/>
            <w:tcBorders>
              <w:top w:val="single" w:sz="4" w:space="0" w:color="auto"/>
              <w:left w:val="single" w:sz="4" w:space="0" w:color="auto"/>
              <w:bottom w:val="single" w:sz="4" w:space="0" w:color="auto"/>
              <w:right w:val="single" w:sz="4" w:space="0" w:color="auto"/>
            </w:tcBorders>
          </w:tcPr>
          <w:p w:rsidR="00F2275F" w:rsidRDefault="00C160AC">
            <w:pPr>
              <w:spacing w:line="400" w:lineRule="exact"/>
              <w:jc w:val="center"/>
              <w:rPr>
                <w:rFonts w:asciiTheme="minorEastAsia" w:eastAsiaTheme="minorEastAsia" w:hAnsiTheme="minorEastAsia"/>
                <w:szCs w:val="21"/>
              </w:rPr>
            </w:pPr>
            <w:r>
              <w:rPr>
                <w:rFonts w:ascii="宋体" w:hAnsi="宋体" w:hint="eastAsia"/>
                <w:szCs w:val="21"/>
              </w:rPr>
              <w:t>□满足  □不满足</w:t>
            </w:r>
          </w:p>
        </w:tc>
      </w:tr>
      <w:tr w:rsidR="00F2275F">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F2275F" w:rsidRDefault="00F2275F">
            <w:pPr>
              <w:numPr>
                <w:ilvl w:val="0"/>
                <w:numId w:val="1"/>
              </w:numPr>
              <w:spacing w:line="400" w:lineRule="exact"/>
              <w:rPr>
                <w:rFonts w:asciiTheme="minorEastAsia" w:eastAsiaTheme="minorEastAsia" w:hAnsiTheme="minorEastAsia"/>
                <w:szCs w:val="21"/>
              </w:rPr>
            </w:pPr>
          </w:p>
        </w:tc>
        <w:tc>
          <w:tcPr>
            <w:tcW w:w="6149" w:type="dxa"/>
            <w:tcBorders>
              <w:top w:val="single" w:sz="4" w:space="0" w:color="auto"/>
              <w:left w:val="single" w:sz="4" w:space="0" w:color="auto"/>
              <w:bottom w:val="single" w:sz="4" w:space="0" w:color="auto"/>
              <w:right w:val="single" w:sz="4" w:space="0" w:color="auto"/>
            </w:tcBorders>
            <w:vAlign w:val="center"/>
          </w:tcPr>
          <w:p w:rsidR="00F2275F" w:rsidRDefault="00C160AC">
            <w:pPr>
              <w:spacing w:line="400" w:lineRule="exact"/>
              <w:ind w:rightChars="98" w:right="206"/>
              <w:rPr>
                <w:rFonts w:asciiTheme="minorEastAsia" w:eastAsiaTheme="minorEastAsia" w:hAnsiTheme="minorEastAsia"/>
                <w:szCs w:val="21"/>
              </w:rPr>
            </w:pPr>
            <w:r>
              <w:rPr>
                <w:rFonts w:ascii="宋体" w:hAnsi="宋体" w:hint="eastAsia"/>
                <w:szCs w:val="21"/>
              </w:rPr>
              <w:t>未提供进口产品参与投标的；</w:t>
            </w:r>
          </w:p>
        </w:tc>
        <w:tc>
          <w:tcPr>
            <w:tcW w:w="2065" w:type="dxa"/>
            <w:tcBorders>
              <w:top w:val="single" w:sz="4" w:space="0" w:color="auto"/>
              <w:left w:val="single" w:sz="4" w:space="0" w:color="auto"/>
              <w:bottom w:val="single" w:sz="4" w:space="0" w:color="auto"/>
              <w:right w:val="single" w:sz="4" w:space="0" w:color="auto"/>
            </w:tcBorders>
          </w:tcPr>
          <w:p w:rsidR="00F2275F" w:rsidRDefault="00C160AC">
            <w:pPr>
              <w:spacing w:line="400" w:lineRule="exact"/>
              <w:jc w:val="center"/>
              <w:rPr>
                <w:rFonts w:asciiTheme="minorEastAsia" w:eastAsiaTheme="minorEastAsia" w:hAnsiTheme="minorEastAsia"/>
                <w:szCs w:val="21"/>
              </w:rPr>
            </w:pPr>
            <w:r>
              <w:rPr>
                <w:rFonts w:ascii="宋体" w:hAnsi="宋体" w:hint="eastAsia"/>
                <w:szCs w:val="21"/>
              </w:rPr>
              <w:t>□满足  □不满足</w:t>
            </w:r>
          </w:p>
        </w:tc>
      </w:tr>
      <w:tr w:rsidR="00F2275F">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F2275F" w:rsidRDefault="00F2275F">
            <w:pPr>
              <w:numPr>
                <w:ilvl w:val="0"/>
                <w:numId w:val="1"/>
              </w:numPr>
              <w:spacing w:line="400" w:lineRule="exact"/>
              <w:rPr>
                <w:rFonts w:asciiTheme="minorEastAsia" w:eastAsiaTheme="minorEastAsia" w:hAnsiTheme="minorEastAsia"/>
                <w:szCs w:val="21"/>
              </w:rPr>
            </w:pPr>
          </w:p>
        </w:tc>
        <w:tc>
          <w:tcPr>
            <w:tcW w:w="6149" w:type="dxa"/>
            <w:tcBorders>
              <w:top w:val="single" w:sz="4" w:space="0" w:color="auto"/>
              <w:left w:val="single" w:sz="4" w:space="0" w:color="auto"/>
              <w:bottom w:val="single" w:sz="4" w:space="0" w:color="auto"/>
              <w:right w:val="single" w:sz="4" w:space="0" w:color="auto"/>
            </w:tcBorders>
            <w:vAlign w:val="center"/>
          </w:tcPr>
          <w:p w:rsidR="00F2275F" w:rsidRDefault="00C160AC">
            <w:pPr>
              <w:spacing w:line="400" w:lineRule="exact"/>
              <w:ind w:rightChars="98" w:right="206"/>
              <w:rPr>
                <w:rFonts w:asciiTheme="minorEastAsia" w:eastAsiaTheme="minorEastAsia" w:hAnsiTheme="minorEastAsia"/>
                <w:szCs w:val="21"/>
              </w:rPr>
            </w:pPr>
            <w:r>
              <w:rPr>
                <w:rFonts w:ascii="宋体" w:hAnsi="宋体" w:hint="eastAsia"/>
                <w:szCs w:val="21"/>
              </w:rPr>
              <w:t>投标文件及开标一览表按规定密封、签字、盖章；</w:t>
            </w:r>
          </w:p>
        </w:tc>
        <w:tc>
          <w:tcPr>
            <w:tcW w:w="2065" w:type="dxa"/>
            <w:tcBorders>
              <w:top w:val="single" w:sz="4" w:space="0" w:color="auto"/>
              <w:left w:val="single" w:sz="4" w:space="0" w:color="auto"/>
              <w:bottom w:val="single" w:sz="4" w:space="0" w:color="auto"/>
              <w:right w:val="single" w:sz="4" w:space="0" w:color="auto"/>
            </w:tcBorders>
          </w:tcPr>
          <w:p w:rsidR="00F2275F" w:rsidRDefault="00C160AC">
            <w:pPr>
              <w:spacing w:line="400" w:lineRule="exact"/>
              <w:jc w:val="center"/>
              <w:rPr>
                <w:rFonts w:asciiTheme="minorEastAsia" w:eastAsiaTheme="minorEastAsia" w:hAnsiTheme="minorEastAsia"/>
                <w:szCs w:val="21"/>
              </w:rPr>
            </w:pPr>
            <w:r>
              <w:rPr>
                <w:rFonts w:ascii="宋体" w:hAnsi="宋体" w:hint="eastAsia"/>
                <w:szCs w:val="21"/>
              </w:rPr>
              <w:t>□满足  □不满足</w:t>
            </w:r>
          </w:p>
        </w:tc>
      </w:tr>
      <w:tr w:rsidR="00F2275F">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F2275F" w:rsidRDefault="00F2275F">
            <w:pPr>
              <w:numPr>
                <w:ilvl w:val="0"/>
                <w:numId w:val="1"/>
              </w:numPr>
              <w:spacing w:line="400" w:lineRule="exact"/>
              <w:rPr>
                <w:rFonts w:asciiTheme="minorEastAsia" w:eastAsiaTheme="minorEastAsia" w:hAnsiTheme="minorEastAsia"/>
                <w:szCs w:val="21"/>
              </w:rPr>
            </w:pPr>
          </w:p>
        </w:tc>
        <w:tc>
          <w:tcPr>
            <w:tcW w:w="6149" w:type="dxa"/>
            <w:tcBorders>
              <w:top w:val="single" w:sz="4" w:space="0" w:color="auto"/>
              <w:left w:val="single" w:sz="4" w:space="0" w:color="auto"/>
              <w:bottom w:val="single" w:sz="4" w:space="0" w:color="auto"/>
              <w:right w:val="single" w:sz="4" w:space="0" w:color="auto"/>
            </w:tcBorders>
            <w:vAlign w:val="center"/>
          </w:tcPr>
          <w:p w:rsidR="00F2275F" w:rsidRDefault="00C160AC">
            <w:pPr>
              <w:spacing w:line="400" w:lineRule="exact"/>
              <w:ind w:rightChars="98" w:right="206"/>
              <w:rPr>
                <w:rFonts w:asciiTheme="minorEastAsia" w:eastAsiaTheme="minorEastAsia" w:hAnsiTheme="minorEastAsia"/>
                <w:szCs w:val="21"/>
              </w:rPr>
            </w:pPr>
            <w:r>
              <w:rPr>
                <w:rFonts w:ascii="宋体" w:hAnsi="宋体" w:hint="eastAsia"/>
                <w:szCs w:val="21"/>
              </w:rPr>
              <w:t>投标函已提交并符合招标文件要求的；</w:t>
            </w:r>
          </w:p>
        </w:tc>
        <w:tc>
          <w:tcPr>
            <w:tcW w:w="2065" w:type="dxa"/>
            <w:tcBorders>
              <w:top w:val="single" w:sz="4" w:space="0" w:color="auto"/>
              <w:left w:val="single" w:sz="4" w:space="0" w:color="auto"/>
              <w:bottom w:val="single" w:sz="4" w:space="0" w:color="auto"/>
              <w:right w:val="single" w:sz="4" w:space="0" w:color="auto"/>
            </w:tcBorders>
          </w:tcPr>
          <w:p w:rsidR="00F2275F" w:rsidRDefault="00C160AC">
            <w:pPr>
              <w:spacing w:line="400" w:lineRule="exact"/>
              <w:jc w:val="center"/>
              <w:rPr>
                <w:rFonts w:asciiTheme="minorEastAsia" w:eastAsiaTheme="minorEastAsia" w:hAnsiTheme="minorEastAsia"/>
                <w:szCs w:val="21"/>
              </w:rPr>
            </w:pPr>
            <w:r>
              <w:rPr>
                <w:rFonts w:ascii="宋体" w:hAnsi="宋体" w:hint="eastAsia"/>
                <w:szCs w:val="21"/>
              </w:rPr>
              <w:t>□满足  □不满足</w:t>
            </w:r>
          </w:p>
        </w:tc>
      </w:tr>
      <w:tr w:rsidR="00F2275F">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F2275F" w:rsidRDefault="00F2275F">
            <w:pPr>
              <w:numPr>
                <w:ilvl w:val="0"/>
                <w:numId w:val="1"/>
              </w:numPr>
              <w:spacing w:line="400" w:lineRule="exact"/>
              <w:rPr>
                <w:rFonts w:asciiTheme="minorEastAsia" w:eastAsiaTheme="minorEastAsia" w:hAnsiTheme="minorEastAsia"/>
                <w:szCs w:val="21"/>
              </w:rPr>
            </w:pPr>
          </w:p>
        </w:tc>
        <w:tc>
          <w:tcPr>
            <w:tcW w:w="6149" w:type="dxa"/>
            <w:tcBorders>
              <w:top w:val="single" w:sz="4" w:space="0" w:color="auto"/>
              <w:left w:val="single" w:sz="4" w:space="0" w:color="auto"/>
              <w:bottom w:val="single" w:sz="4" w:space="0" w:color="auto"/>
              <w:right w:val="single" w:sz="4" w:space="0" w:color="auto"/>
            </w:tcBorders>
            <w:vAlign w:val="center"/>
          </w:tcPr>
          <w:p w:rsidR="00F2275F" w:rsidRDefault="00C160AC">
            <w:pPr>
              <w:spacing w:line="400" w:lineRule="exact"/>
              <w:ind w:rightChars="98" w:right="206"/>
              <w:rPr>
                <w:rFonts w:asciiTheme="minorEastAsia" w:eastAsiaTheme="minorEastAsia" w:hAnsiTheme="minorEastAsia"/>
                <w:szCs w:val="21"/>
              </w:rPr>
            </w:pPr>
            <w:r>
              <w:rPr>
                <w:rFonts w:ascii="宋体" w:hAnsi="宋体" w:hint="eastAsia"/>
                <w:szCs w:val="21"/>
              </w:rPr>
              <w:t>除招标文件未规定允许有替代方案外，对同一项目投标时，未同时提供两套或两套以上的投标方案；</w:t>
            </w:r>
          </w:p>
        </w:tc>
        <w:tc>
          <w:tcPr>
            <w:tcW w:w="2065" w:type="dxa"/>
            <w:tcBorders>
              <w:top w:val="single" w:sz="4" w:space="0" w:color="auto"/>
              <w:left w:val="single" w:sz="4" w:space="0" w:color="auto"/>
              <w:bottom w:val="single" w:sz="4" w:space="0" w:color="auto"/>
              <w:right w:val="single" w:sz="4" w:space="0" w:color="auto"/>
            </w:tcBorders>
          </w:tcPr>
          <w:p w:rsidR="00F2275F" w:rsidRDefault="00C160AC">
            <w:pPr>
              <w:spacing w:line="400" w:lineRule="exact"/>
              <w:jc w:val="center"/>
              <w:rPr>
                <w:rFonts w:asciiTheme="minorEastAsia" w:eastAsiaTheme="minorEastAsia" w:hAnsiTheme="minorEastAsia"/>
                <w:szCs w:val="21"/>
              </w:rPr>
            </w:pPr>
            <w:r>
              <w:rPr>
                <w:rFonts w:ascii="宋体" w:hAnsi="宋体" w:hint="eastAsia"/>
                <w:szCs w:val="21"/>
              </w:rPr>
              <w:t>□满足  □不满足</w:t>
            </w:r>
          </w:p>
        </w:tc>
      </w:tr>
      <w:tr w:rsidR="00F2275F">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F2275F" w:rsidRDefault="00F2275F">
            <w:pPr>
              <w:numPr>
                <w:ilvl w:val="0"/>
                <w:numId w:val="1"/>
              </w:numPr>
              <w:spacing w:line="400" w:lineRule="exact"/>
              <w:rPr>
                <w:rFonts w:asciiTheme="minorEastAsia" w:eastAsiaTheme="minorEastAsia" w:hAnsiTheme="minorEastAsia"/>
                <w:szCs w:val="21"/>
              </w:rPr>
            </w:pPr>
          </w:p>
        </w:tc>
        <w:tc>
          <w:tcPr>
            <w:tcW w:w="6149" w:type="dxa"/>
            <w:tcBorders>
              <w:top w:val="single" w:sz="4" w:space="0" w:color="auto"/>
              <w:left w:val="single" w:sz="4" w:space="0" w:color="auto"/>
              <w:bottom w:val="single" w:sz="4" w:space="0" w:color="auto"/>
              <w:right w:val="single" w:sz="4" w:space="0" w:color="auto"/>
            </w:tcBorders>
            <w:vAlign w:val="center"/>
          </w:tcPr>
          <w:p w:rsidR="00F2275F" w:rsidRDefault="00C160AC">
            <w:pPr>
              <w:spacing w:line="400" w:lineRule="exact"/>
              <w:ind w:rightChars="98" w:right="206"/>
              <w:rPr>
                <w:rFonts w:asciiTheme="minorEastAsia" w:eastAsiaTheme="minorEastAsia" w:hAnsiTheme="minorEastAsia"/>
                <w:szCs w:val="21"/>
              </w:rPr>
            </w:pPr>
            <w:r>
              <w:rPr>
                <w:rFonts w:ascii="宋体" w:hAnsi="宋体" w:hint="eastAsia"/>
                <w:szCs w:val="21"/>
              </w:rPr>
              <w:t>按照招标文件规定要求签署、盖章且投标文件有法定代表人签字，或签字人有法定代表人有效授权书的；</w:t>
            </w:r>
          </w:p>
        </w:tc>
        <w:tc>
          <w:tcPr>
            <w:tcW w:w="2065" w:type="dxa"/>
            <w:tcBorders>
              <w:top w:val="single" w:sz="4" w:space="0" w:color="auto"/>
              <w:left w:val="single" w:sz="4" w:space="0" w:color="auto"/>
              <w:bottom w:val="single" w:sz="4" w:space="0" w:color="auto"/>
              <w:right w:val="single" w:sz="4" w:space="0" w:color="auto"/>
            </w:tcBorders>
          </w:tcPr>
          <w:p w:rsidR="00F2275F" w:rsidRDefault="00C160AC">
            <w:pPr>
              <w:spacing w:line="400" w:lineRule="exact"/>
              <w:jc w:val="center"/>
              <w:rPr>
                <w:rFonts w:asciiTheme="minorEastAsia" w:eastAsiaTheme="minorEastAsia" w:hAnsiTheme="minorEastAsia"/>
                <w:szCs w:val="21"/>
              </w:rPr>
            </w:pPr>
            <w:r>
              <w:rPr>
                <w:rFonts w:ascii="宋体" w:hAnsi="宋体" w:hint="eastAsia"/>
                <w:szCs w:val="21"/>
              </w:rPr>
              <w:t>□满足  □不满足</w:t>
            </w:r>
          </w:p>
        </w:tc>
      </w:tr>
      <w:tr w:rsidR="00F2275F">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F2275F" w:rsidRDefault="00F2275F">
            <w:pPr>
              <w:numPr>
                <w:ilvl w:val="0"/>
                <w:numId w:val="1"/>
              </w:numPr>
              <w:spacing w:line="400" w:lineRule="exact"/>
              <w:rPr>
                <w:rFonts w:asciiTheme="minorEastAsia" w:eastAsiaTheme="minorEastAsia" w:hAnsiTheme="minorEastAsia"/>
                <w:szCs w:val="21"/>
              </w:rPr>
            </w:pPr>
          </w:p>
        </w:tc>
        <w:tc>
          <w:tcPr>
            <w:tcW w:w="6149" w:type="dxa"/>
            <w:tcBorders>
              <w:top w:val="single" w:sz="4" w:space="0" w:color="auto"/>
              <w:left w:val="single" w:sz="4" w:space="0" w:color="auto"/>
              <w:bottom w:val="single" w:sz="4" w:space="0" w:color="auto"/>
              <w:right w:val="single" w:sz="4" w:space="0" w:color="auto"/>
            </w:tcBorders>
            <w:vAlign w:val="center"/>
          </w:tcPr>
          <w:p w:rsidR="00F2275F" w:rsidRDefault="00C160AC">
            <w:pPr>
              <w:spacing w:line="400" w:lineRule="exact"/>
              <w:ind w:rightChars="98" w:right="206"/>
              <w:rPr>
                <w:rFonts w:asciiTheme="minorEastAsia" w:eastAsiaTheme="minorEastAsia" w:hAnsiTheme="minorEastAsia"/>
                <w:szCs w:val="21"/>
              </w:rPr>
            </w:pPr>
            <w:r>
              <w:rPr>
                <w:rFonts w:ascii="宋体" w:hAnsi="宋体" w:hint="eastAsia"/>
                <w:szCs w:val="21"/>
              </w:rPr>
              <w:t>投标总价或分项报价不高于财政预算限额；</w:t>
            </w:r>
          </w:p>
        </w:tc>
        <w:tc>
          <w:tcPr>
            <w:tcW w:w="2065" w:type="dxa"/>
            <w:tcBorders>
              <w:top w:val="single" w:sz="4" w:space="0" w:color="auto"/>
              <w:left w:val="single" w:sz="4" w:space="0" w:color="auto"/>
              <w:bottom w:val="single" w:sz="4" w:space="0" w:color="auto"/>
              <w:right w:val="single" w:sz="4" w:space="0" w:color="auto"/>
            </w:tcBorders>
          </w:tcPr>
          <w:p w:rsidR="00F2275F" w:rsidRDefault="00C160AC">
            <w:pPr>
              <w:spacing w:line="400" w:lineRule="exact"/>
              <w:jc w:val="center"/>
              <w:rPr>
                <w:rFonts w:asciiTheme="minorEastAsia" w:eastAsiaTheme="minorEastAsia" w:hAnsiTheme="minorEastAsia"/>
                <w:szCs w:val="21"/>
              </w:rPr>
            </w:pPr>
            <w:r>
              <w:rPr>
                <w:rFonts w:ascii="宋体" w:hAnsi="宋体" w:hint="eastAsia"/>
                <w:szCs w:val="21"/>
              </w:rPr>
              <w:t>□满足  □不满足</w:t>
            </w:r>
          </w:p>
        </w:tc>
      </w:tr>
      <w:tr w:rsidR="00F2275F">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F2275F" w:rsidRDefault="00F2275F">
            <w:pPr>
              <w:numPr>
                <w:ilvl w:val="0"/>
                <w:numId w:val="1"/>
              </w:numPr>
              <w:spacing w:line="400" w:lineRule="exact"/>
              <w:rPr>
                <w:rFonts w:asciiTheme="minorEastAsia" w:eastAsiaTheme="minorEastAsia" w:hAnsiTheme="minorEastAsia"/>
                <w:szCs w:val="21"/>
              </w:rPr>
            </w:pPr>
          </w:p>
        </w:tc>
        <w:tc>
          <w:tcPr>
            <w:tcW w:w="6149" w:type="dxa"/>
            <w:tcBorders>
              <w:top w:val="single" w:sz="4" w:space="0" w:color="auto"/>
              <w:left w:val="single" w:sz="4" w:space="0" w:color="auto"/>
              <w:bottom w:val="single" w:sz="4" w:space="0" w:color="auto"/>
              <w:right w:val="single" w:sz="4" w:space="0" w:color="auto"/>
            </w:tcBorders>
            <w:vAlign w:val="center"/>
          </w:tcPr>
          <w:p w:rsidR="00F2275F" w:rsidRDefault="00C160AC">
            <w:pPr>
              <w:spacing w:line="400" w:lineRule="exact"/>
              <w:ind w:rightChars="98" w:right="206"/>
              <w:rPr>
                <w:rFonts w:asciiTheme="minorEastAsia" w:eastAsiaTheme="minorEastAsia" w:hAnsiTheme="minorEastAsia"/>
                <w:szCs w:val="21"/>
              </w:rPr>
            </w:pPr>
            <w:r>
              <w:rPr>
                <w:rFonts w:ascii="宋体" w:hAnsi="宋体" w:hint="eastAsia"/>
                <w:szCs w:val="21"/>
              </w:rPr>
              <w:t>同一项目未出现两个及以上报价；</w:t>
            </w:r>
          </w:p>
        </w:tc>
        <w:tc>
          <w:tcPr>
            <w:tcW w:w="2065" w:type="dxa"/>
            <w:tcBorders>
              <w:top w:val="single" w:sz="4" w:space="0" w:color="auto"/>
              <w:left w:val="single" w:sz="4" w:space="0" w:color="auto"/>
              <w:bottom w:val="single" w:sz="4" w:space="0" w:color="auto"/>
              <w:right w:val="single" w:sz="4" w:space="0" w:color="auto"/>
            </w:tcBorders>
          </w:tcPr>
          <w:p w:rsidR="00F2275F" w:rsidRDefault="00C160AC">
            <w:pPr>
              <w:spacing w:line="400" w:lineRule="exact"/>
              <w:jc w:val="center"/>
              <w:rPr>
                <w:rFonts w:asciiTheme="minorEastAsia" w:eastAsiaTheme="minorEastAsia" w:hAnsiTheme="minorEastAsia"/>
                <w:szCs w:val="21"/>
              </w:rPr>
            </w:pPr>
            <w:r>
              <w:rPr>
                <w:rFonts w:ascii="宋体" w:hAnsi="宋体" w:hint="eastAsia"/>
                <w:szCs w:val="21"/>
              </w:rPr>
              <w:t>□满足  □不满足</w:t>
            </w:r>
          </w:p>
        </w:tc>
      </w:tr>
      <w:tr w:rsidR="00F2275F">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F2275F" w:rsidRDefault="00F2275F">
            <w:pPr>
              <w:numPr>
                <w:ilvl w:val="0"/>
                <w:numId w:val="1"/>
              </w:numPr>
              <w:spacing w:line="400" w:lineRule="exact"/>
              <w:rPr>
                <w:rFonts w:asciiTheme="minorEastAsia" w:eastAsiaTheme="minorEastAsia" w:hAnsiTheme="minorEastAsia"/>
                <w:szCs w:val="21"/>
              </w:rPr>
            </w:pPr>
          </w:p>
        </w:tc>
        <w:tc>
          <w:tcPr>
            <w:tcW w:w="6149" w:type="dxa"/>
            <w:tcBorders>
              <w:top w:val="single" w:sz="4" w:space="0" w:color="auto"/>
              <w:left w:val="single" w:sz="4" w:space="0" w:color="auto"/>
              <w:bottom w:val="single" w:sz="4" w:space="0" w:color="auto"/>
              <w:right w:val="single" w:sz="4" w:space="0" w:color="auto"/>
            </w:tcBorders>
            <w:vAlign w:val="center"/>
          </w:tcPr>
          <w:p w:rsidR="00F2275F" w:rsidRDefault="00C160AC">
            <w:pPr>
              <w:spacing w:line="400" w:lineRule="exact"/>
              <w:ind w:rightChars="98" w:right="206"/>
              <w:rPr>
                <w:rFonts w:asciiTheme="minorEastAsia" w:eastAsiaTheme="minorEastAsia" w:hAnsiTheme="minorEastAsia"/>
                <w:szCs w:val="21"/>
              </w:rPr>
            </w:pPr>
            <w:r>
              <w:rPr>
                <w:rFonts w:ascii="宋体" w:hAnsi="宋体" w:hint="eastAsia"/>
                <w:szCs w:val="21"/>
              </w:rPr>
              <w:t>投标人报价不低于其成本，或低于成本，能</w:t>
            </w:r>
            <w:proofErr w:type="gramStart"/>
            <w:r>
              <w:rPr>
                <w:rFonts w:ascii="宋体" w:hAnsi="宋体" w:hint="eastAsia"/>
                <w:szCs w:val="21"/>
              </w:rPr>
              <w:t>作出</w:t>
            </w:r>
            <w:proofErr w:type="gramEnd"/>
            <w:r>
              <w:rPr>
                <w:rFonts w:ascii="宋体" w:hAnsi="宋体" w:hint="eastAsia"/>
                <w:szCs w:val="21"/>
              </w:rPr>
              <w:t>合理说明；</w:t>
            </w:r>
          </w:p>
        </w:tc>
        <w:tc>
          <w:tcPr>
            <w:tcW w:w="2065" w:type="dxa"/>
            <w:tcBorders>
              <w:top w:val="single" w:sz="4" w:space="0" w:color="auto"/>
              <w:left w:val="single" w:sz="4" w:space="0" w:color="auto"/>
              <w:bottom w:val="single" w:sz="4" w:space="0" w:color="auto"/>
              <w:right w:val="single" w:sz="4" w:space="0" w:color="auto"/>
            </w:tcBorders>
          </w:tcPr>
          <w:p w:rsidR="00F2275F" w:rsidRDefault="00C160AC">
            <w:pPr>
              <w:spacing w:line="400" w:lineRule="exact"/>
              <w:jc w:val="center"/>
              <w:rPr>
                <w:rFonts w:asciiTheme="minorEastAsia" w:eastAsiaTheme="minorEastAsia" w:hAnsiTheme="minorEastAsia"/>
                <w:szCs w:val="21"/>
              </w:rPr>
            </w:pPr>
            <w:r>
              <w:rPr>
                <w:rFonts w:ascii="宋体" w:hAnsi="宋体" w:hint="eastAsia"/>
                <w:szCs w:val="21"/>
              </w:rPr>
              <w:t>□满足  □不满足</w:t>
            </w:r>
          </w:p>
        </w:tc>
      </w:tr>
      <w:tr w:rsidR="00F2275F">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F2275F" w:rsidRDefault="00F2275F">
            <w:pPr>
              <w:numPr>
                <w:ilvl w:val="0"/>
                <w:numId w:val="1"/>
              </w:numPr>
              <w:spacing w:line="400" w:lineRule="exact"/>
              <w:rPr>
                <w:rFonts w:asciiTheme="minorEastAsia" w:eastAsiaTheme="minorEastAsia" w:hAnsiTheme="minorEastAsia"/>
                <w:szCs w:val="21"/>
              </w:rPr>
            </w:pPr>
          </w:p>
        </w:tc>
        <w:tc>
          <w:tcPr>
            <w:tcW w:w="6149" w:type="dxa"/>
            <w:tcBorders>
              <w:top w:val="single" w:sz="4" w:space="0" w:color="auto"/>
              <w:left w:val="single" w:sz="4" w:space="0" w:color="auto"/>
              <w:bottom w:val="single" w:sz="4" w:space="0" w:color="auto"/>
              <w:right w:val="single" w:sz="4" w:space="0" w:color="auto"/>
            </w:tcBorders>
            <w:vAlign w:val="center"/>
          </w:tcPr>
          <w:p w:rsidR="00F2275F" w:rsidRDefault="00C160AC">
            <w:pPr>
              <w:spacing w:line="400" w:lineRule="exact"/>
              <w:ind w:rightChars="98" w:right="206"/>
              <w:rPr>
                <w:rFonts w:asciiTheme="minorEastAsia" w:eastAsiaTheme="minorEastAsia" w:hAnsiTheme="minorEastAsia"/>
                <w:szCs w:val="21"/>
              </w:rPr>
            </w:pPr>
            <w:r>
              <w:rPr>
                <w:rFonts w:ascii="宋体" w:hAnsi="宋体" w:hint="eastAsia"/>
                <w:szCs w:val="21"/>
              </w:rPr>
              <w:t>投标报价未有严重缺漏项目；</w:t>
            </w:r>
          </w:p>
        </w:tc>
        <w:tc>
          <w:tcPr>
            <w:tcW w:w="2065" w:type="dxa"/>
            <w:tcBorders>
              <w:top w:val="single" w:sz="4" w:space="0" w:color="auto"/>
              <w:left w:val="single" w:sz="4" w:space="0" w:color="auto"/>
              <w:bottom w:val="single" w:sz="4" w:space="0" w:color="auto"/>
              <w:right w:val="single" w:sz="4" w:space="0" w:color="auto"/>
            </w:tcBorders>
          </w:tcPr>
          <w:p w:rsidR="00F2275F" w:rsidRDefault="00C160AC">
            <w:pPr>
              <w:spacing w:line="400" w:lineRule="exact"/>
              <w:jc w:val="center"/>
              <w:rPr>
                <w:rFonts w:asciiTheme="minorEastAsia" w:eastAsiaTheme="minorEastAsia" w:hAnsiTheme="minorEastAsia"/>
                <w:szCs w:val="21"/>
              </w:rPr>
            </w:pPr>
            <w:r>
              <w:rPr>
                <w:rFonts w:ascii="宋体" w:hAnsi="宋体" w:hint="eastAsia"/>
                <w:szCs w:val="21"/>
              </w:rPr>
              <w:t>□满足  □不满足</w:t>
            </w:r>
          </w:p>
        </w:tc>
      </w:tr>
      <w:tr w:rsidR="00F2275F">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F2275F" w:rsidRDefault="00F2275F">
            <w:pPr>
              <w:numPr>
                <w:ilvl w:val="0"/>
                <w:numId w:val="1"/>
              </w:numPr>
              <w:spacing w:line="400" w:lineRule="exact"/>
              <w:rPr>
                <w:rFonts w:asciiTheme="minorEastAsia" w:eastAsiaTheme="minorEastAsia" w:hAnsiTheme="minorEastAsia"/>
                <w:szCs w:val="21"/>
              </w:rPr>
            </w:pPr>
          </w:p>
        </w:tc>
        <w:tc>
          <w:tcPr>
            <w:tcW w:w="6149" w:type="dxa"/>
            <w:tcBorders>
              <w:top w:val="single" w:sz="4" w:space="0" w:color="auto"/>
              <w:left w:val="single" w:sz="4" w:space="0" w:color="auto"/>
              <w:bottom w:val="single" w:sz="4" w:space="0" w:color="auto"/>
              <w:right w:val="single" w:sz="4" w:space="0" w:color="auto"/>
            </w:tcBorders>
            <w:vAlign w:val="center"/>
          </w:tcPr>
          <w:p w:rsidR="00F2275F" w:rsidRDefault="00C160AC">
            <w:pPr>
              <w:spacing w:line="400" w:lineRule="exact"/>
              <w:ind w:rightChars="98" w:right="206"/>
              <w:rPr>
                <w:rFonts w:asciiTheme="minorEastAsia" w:eastAsiaTheme="minorEastAsia" w:hAnsiTheme="minorEastAsia"/>
                <w:szCs w:val="21"/>
              </w:rPr>
            </w:pPr>
            <w:r>
              <w:rPr>
                <w:rFonts w:ascii="宋体" w:hAnsi="宋体" w:hint="eastAsia"/>
                <w:szCs w:val="21"/>
              </w:rPr>
              <w:t>投标文件载明的交货期满足招标文件规定；</w:t>
            </w:r>
          </w:p>
        </w:tc>
        <w:tc>
          <w:tcPr>
            <w:tcW w:w="2065" w:type="dxa"/>
            <w:tcBorders>
              <w:top w:val="single" w:sz="4" w:space="0" w:color="auto"/>
              <w:left w:val="single" w:sz="4" w:space="0" w:color="auto"/>
              <w:bottom w:val="single" w:sz="4" w:space="0" w:color="auto"/>
              <w:right w:val="single" w:sz="4" w:space="0" w:color="auto"/>
            </w:tcBorders>
          </w:tcPr>
          <w:p w:rsidR="00F2275F" w:rsidRDefault="00C160AC">
            <w:pPr>
              <w:spacing w:line="400" w:lineRule="exact"/>
              <w:jc w:val="center"/>
              <w:rPr>
                <w:rFonts w:asciiTheme="minorEastAsia" w:eastAsiaTheme="minorEastAsia" w:hAnsiTheme="minorEastAsia"/>
                <w:szCs w:val="21"/>
              </w:rPr>
            </w:pPr>
            <w:r>
              <w:rPr>
                <w:rFonts w:ascii="宋体" w:hAnsi="宋体" w:hint="eastAsia"/>
                <w:szCs w:val="21"/>
              </w:rPr>
              <w:t>□满足  □不满足</w:t>
            </w:r>
          </w:p>
        </w:tc>
      </w:tr>
      <w:tr w:rsidR="00F2275F">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F2275F" w:rsidRDefault="00F2275F">
            <w:pPr>
              <w:numPr>
                <w:ilvl w:val="0"/>
                <w:numId w:val="1"/>
              </w:numPr>
              <w:spacing w:line="400" w:lineRule="exact"/>
              <w:rPr>
                <w:rFonts w:asciiTheme="minorEastAsia" w:eastAsiaTheme="minorEastAsia" w:hAnsiTheme="minorEastAsia"/>
                <w:szCs w:val="21"/>
              </w:rPr>
            </w:pPr>
          </w:p>
        </w:tc>
        <w:tc>
          <w:tcPr>
            <w:tcW w:w="6149" w:type="dxa"/>
            <w:tcBorders>
              <w:top w:val="single" w:sz="4" w:space="0" w:color="auto"/>
              <w:left w:val="single" w:sz="4" w:space="0" w:color="auto"/>
              <w:bottom w:val="single" w:sz="4" w:space="0" w:color="auto"/>
              <w:right w:val="single" w:sz="4" w:space="0" w:color="auto"/>
            </w:tcBorders>
            <w:vAlign w:val="center"/>
          </w:tcPr>
          <w:p w:rsidR="00F2275F" w:rsidRDefault="00C160AC">
            <w:pPr>
              <w:spacing w:line="400" w:lineRule="exact"/>
              <w:ind w:rightChars="98" w:right="206"/>
              <w:rPr>
                <w:rFonts w:asciiTheme="minorEastAsia" w:eastAsiaTheme="minorEastAsia" w:hAnsiTheme="minorEastAsia"/>
                <w:szCs w:val="21"/>
              </w:rPr>
            </w:pPr>
            <w:r>
              <w:rPr>
                <w:rFonts w:ascii="宋体" w:hAnsi="宋体" w:hint="eastAsia"/>
                <w:szCs w:val="21"/>
              </w:rPr>
              <w:t>所投产品、工程、服务在质量、技术、方案等方面实质性满足招标文件要求；</w:t>
            </w:r>
          </w:p>
        </w:tc>
        <w:tc>
          <w:tcPr>
            <w:tcW w:w="2065" w:type="dxa"/>
            <w:tcBorders>
              <w:top w:val="single" w:sz="4" w:space="0" w:color="auto"/>
              <w:left w:val="single" w:sz="4" w:space="0" w:color="auto"/>
              <w:bottom w:val="single" w:sz="4" w:space="0" w:color="auto"/>
              <w:right w:val="single" w:sz="4" w:space="0" w:color="auto"/>
            </w:tcBorders>
          </w:tcPr>
          <w:p w:rsidR="00F2275F" w:rsidRDefault="00C160AC">
            <w:pPr>
              <w:spacing w:line="400" w:lineRule="exact"/>
              <w:jc w:val="center"/>
              <w:rPr>
                <w:rFonts w:asciiTheme="minorEastAsia" w:eastAsiaTheme="minorEastAsia" w:hAnsiTheme="minorEastAsia"/>
                <w:szCs w:val="21"/>
              </w:rPr>
            </w:pPr>
            <w:r>
              <w:rPr>
                <w:rFonts w:ascii="宋体" w:hAnsi="宋体" w:hint="eastAsia"/>
                <w:szCs w:val="21"/>
              </w:rPr>
              <w:t>□满足  □不满足</w:t>
            </w:r>
          </w:p>
        </w:tc>
      </w:tr>
      <w:tr w:rsidR="00F2275F">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F2275F" w:rsidRDefault="00F2275F">
            <w:pPr>
              <w:numPr>
                <w:ilvl w:val="0"/>
                <w:numId w:val="1"/>
              </w:numPr>
              <w:spacing w:line="400" w:lineRule="exact"/>
              <w:rPr>
                <w:rFonts w:asciiTheme="minorEastAsia" w:eastAsiaTheme="minorEastAsia" w:hAnsiTheme="minorEastAsia"/>
                <w:szCs w:val="21"/>
              </w:rPr>
            </w:pPr>
          </w:p>
        </w:tc>
        <w:tc>
          <w:tcPr>
            <w:tcW w:w="6149" w:type="dxa"/>
            <w:tcBorders>
              <w:top w:val="single" w:sz="4" w:space="0" w:color="auto"/>
              <w:left w:val="single" w:sz="4" w:space="0" w:color="auto"/>
              <w:bottom w:val="single" w:sz="4" w:space="0" w:color="auto"/>
              <w:right w:val="single" w:sz="4" w:space="0" w:color="auto"/>
            </w:tcBorders>
            <w:vAlign w:val="center"/>
          </w:tcPr>
          <w:p w:rsidR="00F2275F" w:rsidRDefault="00C160AC">
            <w:pPr>
              <w:spacing w:line="400" w:lineRule="exact"/>
              <w:ind w:rightChars="98" w:right="206"/>
              <w:rPr>
                <w:rFonts w:asciiTheme="minorEastAsia" w:eastAsiaTheme="minorEastAsia" w:hAnsiTheme="minorEastAsia"/>
                <w:szCs w:val="21"/>
              </w:rPr>
            </w:pPr>
            <w:r>
              <w:rPr>
                <w:rFonts w:ascii="宋体" w:hAnsi="宋体" w:hint="eastAsia"/>
                <w:szCs w:val="21"/>
              </w:rPr>
              <w:t>投标文件没有招标文件中规定的其它无效投标条款的；</w:t>
            </w:r>
          </w:p>
        </w:tc>
        <w:tc>
          <w:tcPr>
            <w:tcW w:w="2065" w:type="dxa"/>
            <w:tcBorders>
              <w:top w:val="single" w:sz="4" w:space="0" w:color="auto"/>
              <w:left w:val="single" w:sz="4" w:space="0" w:color="auto"/>
              <w:bottom w:val="single" w:sz="4" w:space="0" w:color="auto"/>
              <w:right w:val="single" w:sz="4" w:space="0" w:color="auto"/>
            </w:tcBorders>
          </w:tcPr>
          <w:p w:rsidR="00F2275F" w:rsidRDefault="00C160AC">
            <w:pPr>
              <w:spacing w:line="400" w:lineRule="exact"/>
              <w:jc w:val="center"/>
              <w:rPr>
                <w:rFonts w:asciiTheme="minorEastAsia" w:eastAsiaTheme="minorEastAsia" w:hAnsiTheme="minorEastAsia"/>
                <w:szCs w:val="21"/>
              </w:rPr>
            </w:pPr>
            <w:r>
              <w:rPr>
                <w:rFonts w:ascii="宋体" w:hAnsi="宋体" w:hint="eastAsia"/>
                <w:szCs w:val="21"/>
              </w:rPr>
              <w:t>□满足  □不满足</w:t>
            </w:r>
          </w:p>
        </w:tc>
      </w:tr>
      <w:tr w:rsidR="00F2275F">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F2275F" w:rsidRDefault="00F2275F">
            <w:pPr>
              <w:numPr>
                <w:ilvl w:val="0"/>
                <w:numId w:val="1"/>
              </w:numPr>
              <w:spacing w:line="400" w:lineRule="exact"/>
              <w:rPr>
                <w:rFonts w:asciiTheme="minorEastAsia" w:eastAsiaTheme="minorEastAsia" w:hAnsiTheme="minorEastAsia"/>
                <w:szCs w:val="21"/>
              </w:rPr>
            </w:pPr>
          </w:p>
        </w:tc>
        <w:tc>
          <w:tcPr>
            <w:tcW w:w="6149" w:type="dxa"/>
            <w:tcBorders>
              <w:top w:val="single" w:sz="4" w:space="0" w:color="auto"/>
              <w:left w:val="single" w:sz="4" w:space="0" w:color="auto"/>
              <w:bottom w:val="single" w:sz="4" w:space="0" w:color="auto"/>
              <w:right w:val="single" w:sz="4" w:space="0" w:color="auto"/>
            </w:tcBorders>
            <w:vAlign w:val="center"/>
          </w:tcPr>
          <w:p w:rsidR="00F2275F" w:rsidRDefault="00C160AC">
            <w:pPr>
              <w:spacing w:line="400" w:lineRule="exact"/>
              <w:ind w:rightChars="98" w:right="206"/>
              <w:rPr>
                <w:rFonts w:asciiTheme="minorEastAsia" w:eastAsiaTheme="minorEastAsia" w:hAnsiTheme="minorEastAsia"/>
                <w:szCs w:val="21"/>
              </w:rPr>
            </w:pPr>
            <w:r>
              <w:rPr>
                <w:rFonts w:ascii="宋体" w:hAnsi="宋体" w:hint="eastAsia"/>
                <w:szCs w:val="21"/>
              </w:rPr>
              <w:t>按有关法律、法规、规章不属于投标无效的；</w:t>
            </w:r>
          </w:p>
        </w:tc>
        <w:tc>
          <w:tcPr>
            <w:tcW w:w="2065" w:type="dxa"/>
            <w:tcBorders>
              <w:top w:val="single" w:sz="4" w:space="0" w:color="auto"/>
              <w:left w:val="single" w:sz="4" w:space="0" w:color="auto"/>
              <w:bottom w:val="single" w:sz="4" w:space="0" w:color="auto"/>
              <w:right w:val="single" w:sz="4" w:space="0" w:color="auto"/>
            </w:tcBorders>
          </w:tcPr>
          <w:p w:rsidR="00F2275F" w:rsidRDefault="00C160AC">
            <w:pPr>
              <w:spacing w:line="400" w:lineRule="exact"/>
              <w:jc w:val="center"/>
              <w:rPr>
                <w:rFonts w:asciiTheme="minorEastAsia" w:eastAsiaTheme="minorEastAsia" w:hAnsiTheme="minorEastAsia"/>
                <w:szCs w:val="21"/>
              </w:rPr>
            </w:pPr>
            <w:r>
              <w:rPr>
                <w:rFonts w:ascii="宋体" w:hAnsi="宋体" w:hint="eastAsia"/>
                <w:szCs w:val="21"/>
              </w:rPr>
              <w:t>□满足  □不满足</w:t>
            </w:r>
          </w:p>
        </w:tc>
      </w:tr>
      <w:tr w:rsidR="00F2275F">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F2275F" w:rsidRDefault="00F2275F">
            <w:pPr>
              <w:numPr>
                <w:ilvl w:val="0"/>
                <w:numId w:val="1"/>
              </w:numPr>
              <w:spacing w:line="400" w:lineRule="exact"/>
              <w:rPr>
                <w:rFonts w:asciiTheme="minorEastAsia" w:eastAsiaTheme="minorEastAsia" w:hAnsiTheme="minorEastAsia"/>
                <w:szCs w:val="21"/>
              </w:rPr>
            </w:pPr>
          </w:p>
        </w:tc>
        <w:tc>
          <w:tcPr>
            <w:tcW w:w="6149" w:type="dxa"/>
            <w:tcBorders>
              <w:top w:val="single" w:sz="4" w:space="0" w:color="auto"/>
              <w:left w:val="single" w:sz="4" w:space="0" w:color="auto"/>
              <w:bottom w:val="single" w:sz="4" w:space="0" w:color="auto"/>
              <w:right w:val="single" w:sz="4" w:space="0" w:color="auto"/>
            </w:tcBorders>
            <w:vAlign w:val="center"/>
          </w:tcPr>
          <w:p w:rsidR="00F2275F" w:rsidRDefault="00C160AC">
            <w:pPr>
              <w:spacing w:line="400" w:lineRule="exact"/>
              <w:ind w:rightChars="98" w:right="206"/>
              <w:rPr>
                <w:rFonts w:asciiTheme="minorEastAsia" w:eastAsiaTheme="minorEastAsia" w:hAnsiTheme="minorEastAsia"/>
                <w:szCs w:val="21"/>
              </w:rPr>
            </w:pPr>
            <w:r>
              <w:rPr>
                <w:rFonts w:hint="eastAsia"/>
                <w:bCs/>
              </w:rPr>
              <w:t>对标注</w:t>
            </w:r>
            <w:r>
              <w:rPr>
                <w:rFonts w:hint="eastAsia"/>
                <w:bCs/>
              </w:rPr>
              <w:t xml:space="preserve"> </w:t>
            </w:r>
            <w:r>
              <w:rPr>
                <w:rFonts w:ascii="宋体" w:hAnsi="宋体" w:hint="eastAsia"/>
                <w:b/>
                <w:bCs/>
                <w:szCs w:val="21"/>
                <w:lang w:val="en-GB"/>
              </w:rPr>
              <w:t>★</w:t>
            </w:r>
            <w:r>
              <w:rPr>
                <w:rFonts w:ascii="宋体" w:hAnsi="宋体" w:hint="eastAsia"/>
                <w:b/>
                <w:bCs/>
                <w:szCs w:val="21"/>
              </w:rPr>
              <w:t xml:space="preserve"> </w:t>
            </w:r>
            <w:r>
              <w:rPr>
                <w:rFonts w:hint="eastAsia"/>
                <w:bCs/>
              </w:rPr>
              <w:t>号的重要条款是否满足招标文件要求</w:t>
            </w:r>
            <w:r>
              <w:rPr>
                <w:rFonts w:ascii="宋体" w:hAnsi="宋体" w:hint="eastAsia"/>
                <w:szCs w:val="21"/>
              </w:rPr>
              <w:t>；</w:t>
            </w:r>
          </w:p>
        </w:tc>
        <w:tc>
          <w:tcPr>
            <w:tcW w:w="2065" w:type="dxa"/>
            <w:tcBorders>
              <w:top w:val="single" w:sz="4" w:space="0" w:color="auto"/>
              <w:left w:val="single" w:sz="4" w:space="0" w:color="auto"/>
              <w:bottom w:val="single" w:sz="4" w:space="0" w:color="auto"/>
              <w:right w:val="single" w:sz="4" w:space="0" w:color="auto"/>
            </w:tcBorders>
          </w:tcPr>
          <w:p w:rsidR="00F2275F" w:rsidRDefault="00C160AC">
            <w:pPr>
              <w:spacing w:line="400" w:lineRule="exact"/>
              <w:jc w:val="center"/>
              <w:rPr>
                <w:rFonts w:asciiTheme="minorEastAsia" w:eastAsiaTheme="minorEastAsia" w:hAnsiTheme="minorEastAsia"/>
                <w:szCs w:val="21"/>
              </w:rPr>
            </w:pPr>
            <w:r>
              <w:rPr>
                <w:rFonts w:ascii="宋体" w:hAnsi="宋体" w:hint="eastAsia"/>
                <w:szCs w:val="21"/>
              </w:rPr>
              <w:t>□满足  □不满足</w:t>
            </w:r>
          </w:p>
        </w:tc>
      </w:tr>
      <w:tr w:rsidR="00F2275F">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F2275F" w:rsidRDefault="00F2275F">
            <w:pPr>
              <w:spacing w:line="400" w:lineRule="exact"/>
              <w:jc w:val="center"/>
              <w:rPr>
                <w:rFonts w:asciiTheme="minorEastAsia" w:eastAsiaTheme="minorEastAsia" w:hAnsiTheme="minorEastAsia"/>
                <w:szCs w:val="21"/>
              </w:rPr>
            </w:pPr>
          </w:p>
        </w:tc>
        <w:tc>
          <w:tcPr>
            <w:tcW w:w="6149" w:type="dxa"/>
            <w:tcBorders>
              <w:top w:val="single" w:sz="4" w:space="0" w:color="auto"/>
              <w:left w:val="single" w:sz="4" w:space="0" w:color="auto"/>
              <w:bottom w:val="single" w:sz="4" w:space="0" w:color="auto"/>
              <w:right w:val="single" w:sz="4" w:space="0" w:color="auto"/>
            </w:tcBorders>
            <w:vAlign w:val="center"/>
          </w:tcPr>
          <w:p w:rsidR="00F2275F" w:rsidRDefault="00C160AC">
            <w:pPr>
              <w:spacing w:line="400" w:lineRule="exact"/>
              <w:ind w:rightChars="98" w:right="206"/>
              <w:rPr>
                <w:rFonts w:asciiTheme="minorEastAsia" w:eastAsiaTheme="minorEastAsia" w:hAnsiTheme="minorEastAsia"/>
                <w:szCs w:val="21"/>
              </w:rPr>
            </w:pPr>
            <w:r>
              <w:rPr>
                <w:rFonts w:ascii="宋体" w:hAnsi="宋体" w:hint="eastAsia"/>
                <w:szCs w:val="21"/>
              </w:rPr>
              <w:t>结      论</w:t>
            </w:r>
          </w:p>
        </w:tc>
        <w:tc>
          <w:tcPr>
            <w:tcW w:w="2065" w:type="dxa"/>
            <w:tcBorders>
              <w:top w:val="single" w:sz="4" w:space="0" w:color="auto"/>
              <w:left w:val="single" w:sz="4" w:space="0" w:color="auto"/>
              <w:bottom w:val="single" w:sz="4" w:space="0" w:color="auto"/>
              <w:right w:val="single" w:sz="4" w:space="0" w:color="auto"/>
            </w:tcBorders>
            <w:vAlign w:val="center"/>
          </w:tcPr>
          <w:p w:rsidR="00F2275F" w:rsidRDefault="00C160AC">
            <w:pPr>
              <w:spacing w:line="400" w:lineRule="exact"/>
              <w:jc w:val="center"/>
              <w:rPr>
                <w:rFonts w:asciiTheme="minorEastAsia" w:eastAsiaTheme="minorEastAsia" w:hAnsiTheme="minorEastAsia"/>
                <w:szCs w:val="21"/>
              </w:rPr>
            </w:pPr>
            <w:r>
              <w:rPr>
                <w:rFonts w:ascii="宋体" w:hAnsi="宋体" w:hint="eastAsia"/>
                <w:szCs w:val="21"/>
              </w:rPr>
              <w:t>合格或不合格</w:t>
            </w:r>
          </w:p>
        </w:tc>
      </w:tr>
    </w:tbl>
    <w:p w:rsidR="00F2275F" w:rsidRDefault="00F2275F">
      <w:pPr>
        <w:rPr>
          <w:rFonts w:eastAsia="黑体"/>
        </w:rPr>
      </w:pPr>
    </w:p>
    <w:p w:rsidR="00F2275F" w:rsidRDefault="00C160AC">
      <w:pPr>
        <w:rPr>
          <w:rFonts w:eastAsia="黑体"/>
        </w:rPr>
      </w:pPr>
      <w:r>
        <w:rPr>
          <w:rFonts w:eastAsia="黑体"/>
        </w:rPr>
        <w:br w:type="page"/>
      </w:r>
    </w:p>
    <w:p w:rsidR="00F2275F" w:rsidRDefault="00C160AC">
      <w:pPr>
        <w:pStyle w:val="2"/>
        <w:jc w:val="center"/>
        <w:rPr>
          <w:rFonts w:asciiTheme="minorEastAsia" w:eastAsiaTheme="minorEastAsia" w:hAnsiTheme="minorEastAsia" w:cs="Times New Roman"/>
        </w:rPr>
      </w:pPr>
      <w:r>
        <w:rPr>
          <w:rFonts w:asciiTheme="minorEastAsia" w:eastAsiaTheme="minorEastAsia" w:hAnsiTheme="minorEastAsia" w:cs="Times New Roman"/>
        </w:rPr>
        <w:lastRenderedPageBreak/>
        <w:t>评标信息</w:t>
      </w:r>
      <w:r>
        <w:rPr>
          <w:rFonts w:asciiTheme="minorEastAsia" w:eastAsiaTheme="minorEastAsia" w:hAnsiTheme="minorEastAsia" w:cs="Times New Roman" w:hint="eastAsia"/>
        </w:rPr>
        <w:t>（最低价法）</w:t>
      </w:r>
    </w:p>
    <w:p w:rsidR="00F2275F" w:rsidRDefault="00C160AC">
      <w:pPr>
        <w:ind w:firstLineChars="200" w:firstLine="420"/>
        <w:rPr>
          <w:rFonts w:asciiTheme="minorEastAsia" w:eastAsiaTheme="minorEastAsia" w:hAnsiTheme="minorEastAsia"/>
        </w:rPr>
      </w:pPr>
      <w:r>
        <w:rPr>
          <w:rFonts w:asciiTheme="minorEastAsia" w:eastAsiaTheme="minorEastAsia" w:hAnsiTheme="minorEastAsia" w:hint="eastAsia"/>
        </w:rPr>
        <w:t>本次评标采用最低价法，是指以价格因素确定成交候选供应商的评标方法，即在通过资格性及符合性检查且在满足竞价文件实质性要求前提下，按照投标报价由低到高的顺序，推荐最终报价最低的1家投标供应商作为成交供应商。</w:t>
      </w:r>
    </w:p>
    <w:p w:rsidR="00F2275F" w:rsidRDefault="00C160AC">
      <w:pPr>
        <w:ind w:firstLineChars="200" w:firstLine="420"/>
        <w:rPr>
          <w:rFonts w:asciiTheme="minorEastAsia" w:eastAsiaTheme="minorEastAsia" w:hAnsiTheme="minorEastAsia"/>
        </w:rPr>
      </w:pPr>
      <w:r>
        <w:rPr>
          <w:rFonts w:asciiTheme="minorEastAsia" w:eastAsiaTheme="minorEastAsia" w:hAnsiTheme="minorEastAsia" w:hint="eastAsia"/>
        </w:rPr>
        <w:t>在投标报价由低到高排序过程中，若出现报价相同导致累计候选成交供应商超出1家，则由采购单位代表在投标报价相同而导致候选成交供应商超过1家的投标人中，通过现场随机抽签确定成交供应商。</w:t>
      </w:r>
    </w:p>
    <w:p w:rsidR="00F2275F" w:rsidRDefault="00F2275F">
      <w:pPr>
        <w:pStyle w:val="1"/>
        <w:jc w:val="center"/>
        <w:rPr>
          <w:rFonts w:ascii="黑体" w:eastAsia="黑体"/>
          <w:b w:val="0"/>
          <w:sz w:val="44"/>
          <w:szCs w:val="44"/>
        </w:rPr>
      </w:pPr>
    </w:p>
    <w:p w:rsidR="00F2275F" w:rsidRDefault="00C160AC">
      <w:pPr>
        <w:rPr>
          <w:rFonts w:asciiTheme="minorEastAsia" w:eastAsiaTheme="minorEastAsia" w:hAnsiTheme="minorEastAsia"/>
          <w:b/>
          <w:bCs/>
          <w:kern w:val="2"/>
          <w:sz w:val="32"/>
          <w:szCs w:val="32"/>
        </w:rPr>
      </w:pPr>
      <w:r>
        <w:rPr>
          <w:rFonts w:asciiTheme="minorEastAsia" w:eastAsiaTheme="minorEastAsia" w:hAnsiTheme="minorEastAsia" w:hint="eastAsia"/>
          <w:b/>
          <w:bCs/>
          <w:kern w:val="2"/>
          <w:sz w:val="32"/>
          <w:szCs w:val="32"/>
        </w:rPr>
        <w:br w:type="page"/>
      </w:r>
    </w:p>
    <w:p w:rsidR="00F2275F" w:rsidRDefault="00C160AC">
      <w:pPr>
        <w:pStyle w:val="1"/>
        <w:jc w:val="center"/>
        <w:rPr>
          <w:rFonts w:asciiTheme="minorEastAsia" w:eastAsiaTheme="minorEastAsia" w:hAnsiTheme="minorEastAsia" w:cs="Times New Roman"/>
          <w:kern w:val="2"/>
          <w:sz w:val="32"/>
          <w:szCs w:val="32"/>
        </w:rPr>
      </w:pPr>
      <w:r>
        <w:rPr>
          <w:rFonts w:asciiTheme="minorEastAsia" w:eastAsiaTheme="minorEastAsia" w:hAnsiTheme="minorEastAsia" w:cs="Times New Roman" w:hint="eastAsia"/>
          <w:kern w:val="2"/>
          <w:sz w:val="32"/>
          <w:szCs w:val="32"/>
        </w:rPr>
        <w:lastRenderedPageBreak/>
        <w:t>其他说明</w:t>
      </w:r>
    </w:p>
    <w:p w:rsidR="00F2275F" w:rsidRDefault="00C160AC">
      <w:pPr>
        <w:pStyle w:val="1"/>
        <w:rPr>
          <w:rFonts w:asciiTheme="minorEastAsia" w:eastAsiaTheme="minorEastAsia" w:hAnsiTheme="minorEastAsia" w:cs="Times New Roman"/>
          <w:kern w:val="0"/>
          <w:sz w:val="21"/>
          <w:szCs w:val="22"/>
        </w:rPr>
      </w:pPr>
      <w:r>
        <w:rPr>
          <w:rFonts w:asciiTheme="minorEastAsia" w:eastAsiaTheme="minorEastAsia" w:hAnsiTheme="minorEastAsia" w:cs="Times New Roman" w:hint="eastAsia"/>
          <w:kern w:val="0"/>
          <w:sz w:val="21"/>
          <w:szCs w:val="22"/>
        </w:rPr>
        <w:t>1、项目要求</w:t>
      </w:r>
    </w:p>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1）参与竞价的供应商必须完全满足带★参数投标产品，</w:t>
      </w:r>
      <w:proofErr w:type="gramStart"/>
      <w:r>
        <w:rPr>
          <w:rFonts w:asciiTheme="minorEastAsia" w:eastAsiaTheme="minorEastAsia" w:hAnsiTheme="minorEastAsia" w:cs="Times New Roman" w:hint="eastAsia"/>
          <w:b w:val="0"/>
          <w:bCs w:val="0"/>
          <w:kern w:val="0"/>
          <w:sz w:val="21"/>
          <w:szCs w:val="22"/>
        </w:rPr>
        <w:t>否则作未实质性</w:t>
      </w:r>
      <w:proofErr w:type="gramEnd"/>
      <w:r>
        <w:rPr>
          <w:rFonts w:asciiTheme="minorEastAsia" w:eastAsiaTheme="minorEastAsia" w:hAnsiTheme="minorEastAsia" w:cs="Times New Roman" w:hint="eastAsia"/>
          <w:b w:val="0"/>
          <w:bCs w:val="0"/>
          <w:kern w:val="0"/>
          <w:sz w:val="21"/>
          <w:szCs w:val="22"/>
        </w:rPr>
        <w:t>响应竞价要求处理，视为无效投标。</w:t>
      </w:r>
    </w:p>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2）报价时须在“报价一览表”填报所参与竞价的投标报价及交货期。此项为必填项，成交人未填写或填写不明的，采购代理机构有权取消其成交资格。</w:t>
      </w:r>
    </w:p>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3）参与竞价的供应商填写的商务条款承诺不得低于采购需求要求的商务条款，若低于采购需求要求的，则以项目采购需求要求标准为准。请各供应商仔细阅读采购需求填写报价。</w:t>
      </w:r>
    </w:p>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4）报</w:t>
      </w:r>
      <w:proofErr w:type="gramStart"/>
      <w:r>
        <w:rPr>
          <w:rFonts w:asciiTheme="minorEastAsia" w:eastAsiaTheme="minorEastAsia" w:hAnsiTheme="minorEastAsia" w:cs="Times New Roman" w:hint="eastAsia"/>
          <w:b w:val="0"/>
          <w:bCs w:val="0"/>
          <w:kern w:val="0"/>
          <w:sz w:val="21"/>
          <w:szCs w:val="22"/>
        </w:rPr>
        <w:t>标文件</w:t>
      </w:r>
      <w:proofErr w:type="gramEnd"/>
      <w:r>
        <w:rPr>
          <w:rFonts w:asciiTheme="minorEastAsia" w:eastAsiaTheme="minorEastAsia" w:hAnsiTheme="minorEastAsia" w:cs="Times New Roman" w:hint="eastAsia"/>
          <w:b w:val="0"/>
          <w:bCs w:val="0"/>
          <w:kern w:val="0"/>
          <w:sz w:val="21"/>
          <w:szCs w:val="22"/>
        </w:rPr>
        <w:t>的正本须打印，正本封面须加盖公章，并由投标人法定代表人或经正式授权并对投标人有约束力的代表签字或加盖个人印鉴。投标文件须加盖骑缝章。</w:t>
      </w:r>
    </w:p>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5）报价文件中所有表格和资质证明文件须加盖公章，并由投标人或经正式授权并对投标人有约束力的代表签名或加盖个人印鉴。授权文件须附在投标文件中。</w:t>
      </w:r>
    </w:p>
    <w:p w:rsidR="00F2275F" w:rsidRDefault="00C160AC">
      <w:pPr>
        <w:pStyle w:val="1"/>
        <w:rPr>
          <w:rFonts w:asciiTheme="minorEastAsia" w:eastAsiaTheme="minorEastAsia" w:hAnsiTheme="minorEastAsia" w:cs="Times New Roman"/>
          <w:kern w:val="0"/>
          <w:sz w:val="21"/>
          <w:szCs w:val="22"/>
        </w:rPr>
      </w:pPr>
      <w:r>
        <w:rPr>
          <w:rFonts w:asciiTheme="minorEastAsia" w:eastAsiaTheme="minorEastAsia" w:hAnsiTheme="minorEastAsia" w:cs="Times New Roman" w:hint="eastAsia"/>
          <w:kern w:val="0"/>
          <w:sz w:val="21"/>
          <w:szCs w:val="22"/>
        </w:rPr>
        <w:t>2、投标保证金</w:t>
      </w:r>
    </w:p>
    <w:p w:rsidR="00F2275F" w:rsidRDefault="00664727" w:rsidP="00664727">
      <w:pPr>
        <w:pStyle w:val="1"/>
        <w:ind w:firstLineChars="150" w:firstLine="315"/>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本项目无须提交投标保证金。</w:t>
      </w:r>
    </w:p>
    <w:p w:rsidR="00F2275F" w:rsidRDefault="00C160AC">
      <w:pPr>
        <w:pStyle w:val="1"/>
        <w:rPr>
          <w:rFonts w:asciiTheme="minorEastAsia" w:eastAsiaTheme="minorEastAsia" w:hAnsiTheme="minorEastAsia" w:cs="Times New Roman"/>
          <w:kern w:val="0"/>
          <w:sz w:val="21"/>
          <w:szCs w:val="22"/>
        </w:rPr>
      </w:pPr>
      <w:r>
        <w:rPr>
          <w:rFonts w:asciiTheme="minorEastAsia" w:eastAsiaTheme="minorEastAsia" w:hAnsiTheme="minorEastAsia" w:cs="Times New Roman" w:hint="eastAsia"/>
          <w:kern w:val="0"/>
          <w:sz w:val="21"/>
          <w:szCs w:val="22"/>
        </w:rPr>
        <w:t>3、交纳采购代理服务费</w:t>
      </w:r>
    </w:p>
    <w:p w:rsidR="00F2275F" w:rsidRDefault="00C160AC">
      <w:pPr>
        <w:pStyle w:val="1"/>
        <w:ind w:firstLineChars="200" w:firstLine="420"/>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成交供应商应按有关规定，向采购代理机构缴纳采购代理服务费。根据原国家计委《招标代理服务收费管理暂行办法》（计价格[2002]1980号）和</w:t>
      </w:r>
      <w:proofErr w:type="gramStart"/>
      <w:r>
        <w:rPr>
          <w:rFonts w:asciiTheme="minorEastAsia" w:eastAsiaTheme="minorEastAsia" w:hAnsiTheme="minorEastAsia" w:cs="Times New Roman" w:hint="eastAsia"/>
          <w:b w:val="0"/>
          <w:bCs w:val="0"/>
          <w:kern w:val="0"/>
          <w:sz w:val="21"/>
          <w:szCs w:val="22"/>
        </w:rPr>
        <w:t>国家发改委</w:t>
      </w:r>
      <w:proofErr w:type="gramEnd"/>
      <w:r>
        <w:rPr>
          <w:rFonts w:asciiTheme="minorEastAsia" w:eastAsiaTheme="minorEastAsia" w:hAnsiTheme="minorEastAsia" w:cs="Times New Roman" w:hint="eastAsia"/>
          <w:b w:val="0"/>
          <w:bCs w:val="0"/>
          <w:kern w:val="0"/>
          <w:sz w:val="21"/>
          <w:szCs w:val="22"/>
        </w:rPr>
        <w:t>办公厅《关于招标代理服务收费有关问题的通知》（发改办价格[2003]857号）文件相关规定，招标代理服务费以中标金额为基数、按差额定率累进法计算</w:t>
      </w:r>
      <w:r w:rsidRPr="00A020F2">
        <w:rPr>
          <w:rFonts w:asciiTheme="minorEastAsia" w:eastAsiaTheme="minorEastAsia" w:hAnsiTheme="minorEastAsia" w:cs="Times New Roman" w:hint="eastAsia"/>
          <w:bCs w:val="0"/>
          <w:kern w:val="0"/>
          <w:sz w:val="21"/>
          <w:szCs w:val="22"/>
        </w:rPr>
        <w:t>（计算的服务费低于6000元时，按6000元收取）</w:t>
      </w:r>
      <w:r>
        <w:rPr>
          <w:rFonts w:asciiTheme="minorEastAsia" w:eastAsiaTheme="minorEastAsia" w:hAnsiTheme="minorEastAsia" w:cs="Times New Roman" w:hint="eastAsia"/>
          <w:b w:val="0"/>
          <w:bCs w:val="0"/>
          <w:kern w:val="0"/>
          <w:sz w:val="21"/>
          <w:szCs w:val="22"/>
        </w:rPr>
        <w:t>。具体计取费率标准如下表所示：</w:t>
      </w:r>
    </w:p>
    <w:tbl>
      <w:tblPr>
        <w:tblW w:w="781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447"/>
        <w:gridCol w:w="1788"/>
        <w:gridCol w:w="1788"/>
        <w:gridCol w:w="1788"/>
      </w:tblGrid>
      <w:tr w:rsidR="00F2275F">
        <w:trPr>
          <w:trHeight w:val="794"/>
          <w:jc w:val="center"/>
        </w:trPr>
        <w:tc>
          <w:tcPr>
            <w:tcW w:w="2447" w:type="dxa"/>
            <w:tcBorders>
              <w:tl2br w:val="single" w:sz="8" w:space="0" w:color="auto"/>
            </w:tcBorders>
            <w:vAlign w:val="center"/>
          </w:tcPr>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 xml:space="preserve">         服务类型中标金额(万元)</w:t>
            </w:r>
          </w:p>
        </w:tc>
        <w:tc>
          <w:tcPr>
            <w:tcW w:w="1788" w:type="dxa"/>
            <w:vAlign w:val="center"/>
          </w:tcPr>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货物招标</w:t>
            </w:r>
          </w:p>
        </w:tc>
        <w:tc>
          <w:tcPr>
            <w:tcW w:w="1788" w:type="dxa"/>
            <w:vAlign w:val="center"/>
          </w:tcPr>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服务招标</w:t>
            </w:r>
          </w:p>
        </w:tc>
        <w:tc>
          <w:tcPr>
            <w:tcW w:w="1788" w:type="dxa"/>
            <w:vAlign w:val="center"/>
          </w:tcPr>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工程招标</w:t>
            </w:r>
          </w:p>
        </w:tc>
      </w:tr>
      <w:tr w:rsidR="00F2275F">
        <w:trPr>
          <w:trHeight w:val="402"/>
          <w:jc w:val="center"/>
        </w:trPr>
        <w:tc>
          <w:tcPr>
            <w:tcW w:w="2447" w:type="dxa"/>
            <w:vAlign w:val="center"/>
          </w:tcPr>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lastRenderedPageBreak/>
              <w:t>100以下</w:t>
            </w:r>
          </w:p>
        </w:tc>
        <w:tc>
          <w:tcPr>
            <w:tcW w:w="1788" w:type="dxa"/>
          </w:tcPr>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1.50%</w:t>
            </w:r>
          </w:p>
        </w:tc>
        <w:tc>
          <w:tcPr>
            <w:tcW w:w="1788" w:type="dxa"/>
          </w:tcPr>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1.50%</w:t>
            </w:r>
          </w:p>
        </w:tc>
        <w:tc>
          <w:tcPr>
            <w:tcW w:w="1788" w:type="dxa"/>
          </w:tcPr>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1.00%</w:t>
            </w:r>
          </w:p>
        </w:tc>
      </w:tr>
      <w:tr w:rsidR="00F2275F">
        <w:trPr>
          <w:trHeight w:val="402"/>
          <w:jc w:val="center"/>
        </w:trPr>
        <w:tc>
          <w:tcPr>
            <w:tcW w:w="2447" w:type="dxa"/>
            <w:vAlign w:val="center"/>
          </w:tcPr>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100-500</w:t>
            </w:r>
          </w:p>
        </w:tc>
        <w:tc>
          <w:tcPr>
            <w:tcW w:w="1788" w:type="dxa"/>
          </w:tcPr>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1.10%</w:t>
            </w:r>
          </w:p>
        </w:tc>
        <w:tc>
          <w:tcPr>
            <w:tcW w:w="1788" w:type="dxa"/>
          </w:tcPr>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0.80%</w:t>
            </w:r>
          </w:p>
        </w:tc>
        <w:tc>
          <w:tcPr>
            <w:tcW w:w="1788" w:type="dxa"/>
          </w:tcPr>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0.70%</w:t>
            </w:r>
          </w:p>
        </w:tc>
      </w:tr>
      <w:tr w:rsidR="00F2275F">
        <w:trPr>
          <w:trHeight w:val="402"/>
          <w:jc w:val="center"/>
        </w:trPr>
        <w:tc>
          <w:tcPr>
            <w:tcW w:w="2447" w:type="dxa"/>
            <w:vAlign w:val="center"/>
          </w:tcPr>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500-1000</w:t>
            </w:r>
          </w:p>
        </w:tc>
        <w:tc>
          <w:tcPr>
            <w:tcW w:w="1788" w:type="dxa"/>
          </w:tcPr>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0.80%</w:t>
            </w:r>
          </w:p>
        </w:tc>
        <w:tc>
          <w:tcPr>
            <w:tcW w:w="1788" w:type="dxa"/>
          </w:tcPr>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0.45%</w:t>
            </w:r>
          </w:p>
        </w:tc>
        <w:tc>
          <w:tcPr>
            <w:tcW w:w="1788" w:type="dxa"/>
          </w:tcPr>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0.55%</w:t>
            </w:r>
          </w:p>
        </w:tc>
      </w:tr>
      <w:tr w:rsidR="00F2275F">
        <w:trPr>
          <w:trHeight w:val="402"/>
          <w:jc w:val="center"/>
        </w:trPr>
        <w:tc>
          <w:tcPr>
            <w:tcW w:w="2447" w:type="dxa"/>
            <w:vAlign w:val="center"/>
          </w:tcPr>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1000-5000</w:t>
            </w:r>
          </w:p>
        </w:tc>
        <w:tc>
          <w:tcPr>
            <w:tcW w:w="1788" w:type="dxa"/>
          </w:tcPr>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0.50%</w:t>
            </w:r>
          </w:p>
        </w:tc>
        <w:tc>
          <w:tcPr>
            <w:tcW w:w="1788" w:type="dxa"/>
          </w:tcPr>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0.25%</w:t>
            </w:r>
          </w:p>
        </w:tc>
        <w:tc>
          <w:tcPr>
            <w:tcW w:w="1788" w:type="dxa"/>
          </w:tcPr>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0.35%</w:t>
            </w:r>
          </w:p>
        </w:tc>
      </w:tr>
      <w:tr w:rsidR="00F2275F">
        <w:trPr>
          <w:trHeight w:val="402"/>
          <w:jc w:val="center"/>
        </w:trPr>
        <w:tc>
          <w:tcPr>
            <w:tcW w:w="2447" w:type="dxa"/>
            <w:vAlign w:val="center"/>
          </w:tcPr>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5000-10000</w:t>
            </w:r>
          </w:p>
        </w:tc>
        <w:tc>
          <w:tcPr>
            <w:tcW w:w="1788" w:type="dxa"/>
          </w:tcPr>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0.25%</w:t>
            </w:r>
          </w:p>
        </w:tc>
        <w:tc>
          <w:tcPr>
            <w:tcW w:w="1788" w:type="dxa"/>
          </w:tcPr>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0.10%</w:t>
            </w:r>
          </w:p>
        </w:tc>
        <w:tc>
          <w:tcPr>
            <w:tcW w:w="1788" w:type="dxa"/>
          </w:tcPr>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0.20%</w:t>
            </w:r>
          </w:p>
        </w:tc>
      </w:tr>
      <w:tr w:rsidR="00F2275F">
        <w:trPr>
          <w:trHeight w:val="402"/>
          <w:jc w:val="center"/>
        </w:trPr>
        <w:tc>
          <w:tcPr>
            <w:tcW w:w="2447" w:type="dxa"/>
            <w:vAlign w:val="center"/>
          </w:tcPr>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10000-100000</w:t>
            </w:r>
          </w:p>
        </w:tc>
        <w:tc>
          <w:tcPr>
            <w:tcW w:w="1788" w:type="dxa"/>
          </w:tcPr>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0.05%</w:t>
            </w:r>
          </w:p>
        </w:tc>
        <w:tc>
          <w:tcPr>
            <w:tcW w:w="1788" w:type="dxa"/>
          </w:tcPr>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0.05%</w:t>
            </w:r>
          </w:p>
        </w:tc>
        <w:tc>
          <w:tcPr>
            <w:tcW w:w="1788" w:type="dxa"/>
          </w:tcPr>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0.05%</w:t>
            </w:r>
          </w:p>
        </w:tc>
      </w:tr>
      <w:tr w:rsidR="00F2275F">
        <w:trPr>
          <w:trHeight w:val="402"/>
          <w:jc w:val="center"/>
        </w:trPr>
        <w:tc>
          <w:tcPr>
            <w:tcW w:w="2447" w:type="dxa"/>
            <w:vAlign w:val="center"/>
          </w:tcPr>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1000000以上</w:t>
            </w:r>
          </w:p>
        </w:tc>
        <w:tc>
          <w:tcPr>
            <w:tcW w:w="1788" w:type="dxa"/>
          </w:tcPr>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0.01%</w:t>
            </w:r>
          </w:p>
        </w:tc>
        <w:tc>
          <w:tcPr>
            <w:tcW w:w="1788" w:type="dxa"/>
          </w:tcPr>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0.01%</w:t>
            </w:r>
          </w:p>
        </w:tc>
        <w:tc>
          <w:tcPr>
            <w:tcW w:w="1788" w:type="dxa"/>
          </w:tcPr>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0.01%</w:t>
            </w:r>
          </w:p>
        </w:tc>
      </w:tr>
    </w:tbl>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例如：某服务招标代理业务中标金额为600万元，计算招标代理服务收费额如下：</w:t>
      </w:r>
    </w:p>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100万元×1.5%=1.5万元</w:t>
      </w:r>
    </w:p>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（500-100）万元×0.8%=3.2万元</w:t>
      </w:r>
    </w:p>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（600-500）万元×0.45%=0.45万元</w:t>
      </w:r>
    </w:p>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合计收费=1.5+3.24+0.45=5.15万元</w:t>
      </w:r>
    </w:p>
    <w:p w:rsidR="00F2275F" w:rsidRDefault="00C160AC">
      <w:pPr>
        <w:pStyle w:val="1"/>
        <w:rPr>
          <w:rFonts w:asciiTheme="minorEastAsia" w:eastAsiaTheme="minorEastAsia" w:hAnsiTheme="minorEastAsia" w:cs="Times New Roman"/>
          <w:kern w:val="0"/>
          <w:sz w:val="21"/>
          <w:szCs w:val="22"/>
        </w:rPr>
      </w:pPr>
      <w:r>
        <w:rPr>
          <w:rFonts w:asciiTheme="minorEastAsia" w:eastAsiaTheme="minorEastAsia" w:hAnsiTheme="minorEastAsia" w:cs="Times New Roman" w:hint="eastAsia"/>
          <w:kern w:val="0"/>
          <w:sz w:val="21"/>
          <w:szCs w:val="22"/>
        </w:rPr>
        <w:t>4、中标人须在中标公告公示期结束后，领取《成交通知书》前，向招标（采购）代理机构缴纳招标代理服务费。</w:t>
      </w:r>
    </w:p>
    <w:p w:rsidR="00F2275F" w:rsidRDefault="00C160AC">
      <w:pPr>
        <w:pStyle w:val="1"/>
        <w:rPr>
          <w:rFonts w:asciiTheme="minorEastAsia" w:eastAsiaTheme="minorEastAsia" w:hAnsiTheme="minorEastAsia" w:cs="Times New Roman"/>
          <w:kern w:val="0"/>
          <w:sz w:val="21"/>
          <w:szCs w:val="22"/>
        </w:rPr>
      </w:pPr>
      <w:r>
        <w:rPr>
          <w:rFonts w:asciiTheme="minorEastAsia" w:eastAsiaTheme="minorEastAsia" w:hAnsiTheme="minorEastAsia" w:cs="Times New Roman" w:hint="eastAsia"/>
          <w:kern w:val="0"/>
          <w:sz w:val="21"/>
          <w:szCs w:val="22"/>
        </w:rPr>
        <w:t>5、采购代理服务费以转账、银行汇票形式交付。</w:t>
      </w:r>
    </w:p>
    <w:p w:rsidR="00F2275F" w:rsidRDefault="00C160AC">
      <w:pPr>
        <w:pStyle w:val="1"/>
        <w:rPr>
          <w:rFonts w:asciiTheme="minorEastAsia" w:eastAsiaTheme="minorEastAsia" w:hAnsiTheme="minorEastAsia" w:cs="Times New Roman"/>
          <w:kern w:val="0"/>
          <w:sz w:val="21"/>
          <w:szCs w:val="22"/>
        </w:rPr>
      </w:pPr>
      <w:r>
        <w:rPr>
          <w:rFonts w:asciiTheme="minorEastAsia" w:eastAsiaTheme="minorEastAsia" w:hAnsiTheme="minorEastAsia" w:cs="Times New Roman" w:hint="eastAsia"/>
          <w:kern w:val="0"/>
          <w:sz w:val="21"/>
          <w:szCs w:val="22"/>
        </w:rPr>
        <w:t>6、成交原则</w:t>
      </w:r>
    </w:p>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1）有效供应商是指参加本项目竞价，且对本项目进行实质性响应的供应商。有效供应商数量应不少于</w:t>
      </w:r>
      <w:r w:rsidR="002E0193">
        <w:rPr>
          <w:rFonts w:asciiTheme="minorEastAsia" w:eastAsiaTheme="minorEastAsia" w:hAnsiTheme="minorEastAsia" w:cs="Times New Roman" w:hint="eastAsia"/>
          <w:b w:val="0"/>
          <w:bCs w:val="0"/>
          <w:kern w:val="0"/>
          <w:sz w:val="21"/>
          <w:szCs w:val="22"/>
        </w:rPr>
        <w:t>两</w:t>
      </w:r>
      <w:r>
        <w:rPr>
          <w:rFonts w:asciiTheme="minorEastAsia" w:eastAsiaTheme="minorEastAsia" w:hAnsiTheme="minorEastAsia" w:cs="Times New Roman" w:hint="eastAsia"/>
          <w:b w:val="0"/>
          <w:bCs w:val="0"/>
          <w:kern w:val="0"/>
          <w:sz w:val="21"/>
          <w:szCs w:val="22"/>
        </w:rPr>
        <w:t>家，否则项目竞价失败并重新采购。</w:t>
      </w:r>
    </w:p>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2）本项目成交方法采用最低价法，完全满足采购需求的实质性要求，按照报价由低到高的顺序，确定最低报价的1家为成交供应商。</w:t>
      </w:r>
    </w:p>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 xml:space="preserve">3）当最低报价出现有两家或以上供应商时，抽签确定1家报价最低的供应商为成交人。  </w:t>
      </w:r>
    </w:p>
    <w:p w:rsidR="00F2275F" w:rsidRDefault="00C160AC">
      <w:pPr>
        <w:pStyle w:val="1"/>
        <w:rPr>
          <w:rFonts w:asciiTheme="minorEastAsia" w:eastAsiaTheme="minorEastAsia" w:hAnsiTheme="minorEastAsia" w:cs="Times New Roman"/>
          <w:kern w:val="0"/>
          <w:sz w:val="21"/>
          <w:szCs w:val="22"/>
        </w:rPr>
      </w:pPr>
      <w:r>
        <w:rPr>
          <w:rFonts w:asciiTheme="minorEastAsia" w:eastAsiaTheme="minorEastAsia" w:hAnsiTheme="minorEastAsia" w:cs="Times New Roman" w:hint="eastAsia"/>
          <w:kern w:val="0"/>
          <w:sz w:val="21"/>
          <w:szCs w:val="22"/>
        </w:rPr>
        <w:t>7、竞价有关情况处理</w:t>
      </w:r>
    </w:p>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lastRenderedPageBreak/>
        <w:t>1）项目竞价失败：若有效供应商不足</w:t>
      </w:r>
      <w:r w:rsidR="00CC6166">
        <w:rPr>
          <w:rFonts w:asciiTheme="minorEastAsia" w:eastAsiaTheme="minorEastAsia" w:hAnsiTheme="minorEastAsia" w:cs="Times New Roman" w:hint="eastAsia"/>
          <w:b w:val="0"/>
          <w:bCs w:val="0"/>
          <w:kern w:val="0"/>
          <w:sz w:val="21"/>
          <w:szCs w:val="22"/>
        </w:rPr>
        <w:t>两</w:t>
      </w:r>
      <w:r>
        <w:rPr>
          <w:rFonts w:asciiTheme="minorEastAsia" w:eastAsiaTheme="minorEastAsia" w:hAnsiTheme="minorEastAsia" w:cs="Times New Roman" w:hint="eastAsia"/>
          <w:b w:val="0"/>
          <w:bCs w:val="0"/>
          <w:kern w:val="0"/>
          <w:sz w:val="21"/>
          <w:szCs w:val="22"/>
        </w:rPr>
        <w:t>家时，项目竞价失败并重新采购。</w:t>
      </w:r>
    </w:p>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2）成交供应商放弃成交资格的，或者成交供应商的成交资格被依法确认无效的，按照《中华人民共和国政府采购法》及《中华人民共和国政府采购法实施条例》相关规定处理。</w:t>
      </w:r>
    </w:p>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3）供应商竞价截止后撤销其竞价，成交后无正当理由在规定期限内签订合同或者拒绝履行合同义务的，按照《中华人民共和国政府采购法》及《中华人民共和国政府采购法实施条例》相关规定处理。</w:t>
      </w:r>
    </w:p>
    <w:p w:rsidR="00F2275F" w:rsidRDefault="00C160AC">
      <w:pPr>
        <w:pStyle w:val="1"/>
        <w:rPr>
          <w:rFonts w:asciiTheme="minorEastAsia" w:eastAsiaTheme="minorEastAsia" w:hAnsiTheme="minorEastAsia" w:cs="Times New Roman"/>
          <w:kern w:val="0"/>
          <w:sz w:val="21"/>
          <w:szCs w:val="22"/>
        </w:rPr>
      </w:pPr>
      <w:r>
        <w:rPr>
          <w:rFonts w:asciiTheme="minorEastAsia" w:eastAsiaTheme="minorEastAsia" w:hAnsiTheme="minorEastAsia" w:cs="Times New Roman" w:hint="eastAsia"/>
          <w:kern w:val="0"/>
          <w:sz w:val="21"/>
          <w:szCs w:val="22"/>
        </w:rPr>
        <w:t>8、重要提示</w:t>
      </w:r>
    </w:p>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1）本项目竞价文件所涉及的时间一律为北京时间，投标币种均为人民币。投标人有义务在招标活动期间浏览招标代理机构网站（www.gzgxgw.com），采购人在以上网站上公布的与本次招标项目有关的信息视为已送达各投标人。采购代理机构恕</w:t>
      </w:r>
      <w:proofErr w:type="gramStart"/>
      <w:r>
        <w:rPr>
          <w:rFonts w:asciiTheme="minorEastAsia" w:eastAsiaTheme="minorEastAsia" w:hAnsiTheme="minorEastAsia" w:cs="Times New Roman" w:hint="eastAsia"/>
          <w:b w:val="0"/>
          <w:bCs w:val="0"/>
          <w:kern w:val="0"/>
          <w:sz w:val="21"/>
          <w:szCs w:val="22"/>
        </w:rPr>
        <w:t>不</w:t>
      </w:r>
      <w:proofErr w:type="gramEnd"/>
      <w:r>
        <w:rPr>
          <w:rFonts w:asciiTheme="minorEastAsia" w:eastAsiaTheme="minorEastAsia" w:hAnsiTheme="minorEastAsia" w:cs="Times New Roman" w:hint="eastAsia"/>
          <w:b w:val="0"/>
          <w:bCs w:val="0"/>
          <w:kern w:val="0"/>
          <w:sz w:val="21"/>
          <w:szCs w:val="22"/>
        </w:rPr>
        <w:t>再行电话通知各供应商。</w:t>
      </w:r>
    </w:p>
    <w:p w:rsidR="00F2275F" w:rsidRDefault="00C160AC">
      <w:pPr>
        <w:pStyle w:val="1"/>
        <w:rPr>
          <w:rFonts w:asciiTheme="minorEastAsia" w:eastAsiaTheme="minorEastAsia" w:hAnsiTheme="minorEastAsia" w:cs="Times New Roman"/>
          <w:b w:val="0"/>
          <w:bCs w:val="0"/>
          <w:kern w:val="0"/>
          <w:sz w:val="21"/>
          <w:szCs w:val="22"/>
        </w:rPr>
      </w:pPr>
      <w:r>
        <w:rPr>
          <w:rFonts w:asciiTheme="minorEastAsia" w:eastAsiaTheme="minorEastAsia" w:hAnsiTheme="minorEastAsia" w:cs="Times New Roman" w:hint="eastAsia"/>
          <w:b w:val="0"/>
          <w:bCs w:val="0"/>
          <w:kern w:val="0"/>
          <w:sz w:val="21"/>
          <w:szCs w:val="22"/>
        </w:rPr>
        <w:t>2）因故重新采购的项目，再次参与投标的供应商需在上述购买标书时间内重新填写《投标报名表》（不再收取标书费）；否则，其投标将被拒绝。</w:t>
      </w:r>
    </w:p>
    <w:p w:rsidR="00F2275F" w:rsidRDefault="00C160AC">
      <w:pPr>
        <w:pStyle w:val="1"/>
        <w:jc w:val="center"/>
        <w:rPr>
          <w:sz w:val="30"/>
          <w:szCs w:val="30"/>
        </w:rPr>
      </w:pPr>
      <w:r>
        <w:rPr>
          <w:rFonts w:ascii="黑体" w:eastAsia="黑体"/>
          <w:b w:val="0"/>
          <w:sz w:val="44"/>
          <w:szCs w:val="44"/>
        </w:rPr>
        <w:br w:type="page"/>
      </w:r>
      <w:r>
        <w:rPr>
          <w:rFonts w:ascii="黑体" w:eastAsia="黑体" w:hint="eastAsia"/>
          <w:b w:val="0"/>
          <w:sz w:val="44"/>
          <w:szCs w:val="44"/>
        </w:rPr>
        <w:lastRenderedPageBreak/>
        <w:t>第一部分 竞价采购公告</w:t>
      </w:r>
    </w:p>
    <w:p w:rsidR="00F2275F" w:rsidRDefault="00C160AC">
      <w:pPr>
        <w:spacing w:before="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宋体" w:hAnsi="宋体" w:hint="eastAsia"/>
          <w:szCs w:val="21"/>
          <w:u w:val="single"/>
        </w:rPr>
        <w:t>广州高新工程顾问有限公司</w:t>
      </w:r>
      <w:r>
        <w:rPr>
          <w:rFonts w:ascii="宋体" w:hAnsi="宋体" w:hint="eastAsia"/>
          <w:szCs w:val="21"/>
        </w:rPr>
        <w:t>受</w:t>
      </w:r>
      <w:r w:rsidR="00A020F2">
        <w:rPr>
          <w:rFonts w:ascii="宋体" w:hAnsi="宋体" w:hint="eastAsia"/>
          <w:bCs/>
          <w:szCs w:val="21"/>
          <w:u w:val="single"/>
        </w:rPr>
        <w:t>深圳中学</w:t>
      </w:r>
      <w:r>
        <w:rPr>
          <w:rFonts w:ascii="宋体" w:hAnsi="宋体" w:hint="eastAsia"/>
          <w:szCs w:val="21"/>
        </w:rPr>
        <w:t>委托，就</w:t>
      </w:r>
      <w:r w:rsidR="00A020F2">
        <w:rPr>
          <w:rFonts w:ascii="宋体" w:hAnsi="宋体" w:hint="eastAsia"/>
          <w:bCs/>
          <w:szCs w:val="21"/>
          <w:u w:val="single"/>
        </w:rPr>
        <w:t>深圳中学监控电视墙建设项目</w:t>
      </w:r>
      <w:r>
        <w:rPr>
          <w:rFonts w:ascii="宋体" w:hAnsi="宋体" w:hint="eastAsia"/>
          <w:bCs/>
          <w:szCs w:val="21"/>
        </w:rPr>
        <w:t>（招标编号：</w:t>
      </w:r>
      <w:r w:rsidR="00A020F2">
        <w:rPr>
          <w:rFonts w:ascii="宋体" w:hAnsi="宋体" w:hint="eastAsia"/>
          <w:szCs w:val="21"/>
        </w:rPr>
        <w:t>GXZX-19002SZJJ</w:t>
      </w:r>
      <w:r>
        <w:rPr>
          <w:rFonts w:ascii="宋体" w:hAnsi="宋体" w:hint="eastAsia"/>
          <w:bCs/>
          <w:szCs w:val="21"/>
        </w:rPr>
        <w:t>）</w:t>
      </w:r>
      <w:r>
        <w:rPr>
          <w:rFonts w:asciiTheme="minorEastAsia" w:eastAsiaTheme="minorEastAsia" w:hAnsiTheme="minorEastAsia" w:hint="eastAsia"/>
          <w:szCs w:val="21"/>
        </w:rPr>
        <w:t>采用竞价方式进行采购</w:t>
      </w:r>
      <w:r>
        <w:rPr>
          <w:rFonts w:ascii="宋体" w:hAnsi="宋体" w:hint="eastAsia"/>
          <w:szCs w:val="21"/>
        </w:rPr>
        <w:t>，欢迎符合资格的投标人参加投标。</w:t>
      </w:r>
    </w:p>
    <w:p w:rsidR="00F2275F" w:rsidRDefault="00C160AC">
      <w:pPr>
        <w:spacing w:before="0"/>
        <w:rPr>
          <w:rFonts w:asciiTheme="minorEastAsia" w:eastAsiaTheme="minorEastAsia" w:hAnsiTheme="minorEastAsia"/>
          <w:szCs w:val="21"/>
        </w:rPr>
      </w:pPr>
      <w:r>
        <w:rPr>
          <w:rFonts w:asciiTheme="minorEastAsia" w:eastAsiaTheme="minorEastAsia" w:hAnsiTheme="minorEastAsia" w:hint="eastAsia"/>
          <w:szCs w:val="21"/>
        </w:rPr>
        <w:t>一、项目名称：</w:t>
      </w:r>
      <w:r w:rsidR="00A020F2">
        <w:rPr>
          <w:rFonts w:asciiTheme="minorEastAsia" w:eastAsiaTheme="minorEastAsia" w:hAnsiTheme="minorEastAsia" w:hint="eastAsia"/>
          <w:szCs w:val="21"/>
        </w:rPr>
        <w:t>深圳中学监控电视墙建设项目</w:t>
      </w:r>
    </w:p>
    <w:p w:rsidR="00F2275F" w:rsidRDefault="00C160AC">
      <w:pPr>
        <w:spacing w:before="0"/>
        <w:rPr>
          <w:rFonts w:asciiTheme="minorEastAsia" w:eastAsiaTheme="minorEastAsia" w:hAnsiTheme="minorEastAsia"/>
          <w:szCs w:val="21"/>
        </w:rPr>
      </w:pPr>
      <w:r>
        <w:rPr>
          <w:rFonts w:asciiTheme="minorEastAsia" w:eastAsiaTheme="minorEastAsia" w:hAnsiTheme="minorEastAsia" w:hint="eastAsia"/>
          <w:szCs w:val="21"/>
        </w:rPr>
        <w:t>二、项目编号：</w:t>
      </w:r>
      <w:r w:rsidR="00A020F2">
        <w:rPr>
          <w:rFonts w:asciiTheme="minorEastAsia" w:eastAsiaTheme="minorEastAsia" w:hAnsiTheme="minorEastAsia" w:hint="eastAsia"/>
          <w:szCs w:val="21"/>
        </w:rPr>
        <w:t>GXZX-19002SZJJ</w:t>
      </w:r>
      <w:r>
        <w:rPr>
          <w:rFonts w:asciiTheme="minorEastAsia" w:eastAsiaTheme="minorEastAsia" w:hAnsiTheme="minorEastAsia" w:hint="eastAsia"/>
          <w:szCs w:val="21"/>
        </w:rPr>
        <w:t xml:space="preserve">  </w:t>
      </w:r>
    </w:p>
    <w:p w:rsidR="00F2275F" w:rsidRDefault="00C160AC">
      <w:pPr>
        <w:spacing w:before="0"/>
        <w:rPr>
          <w:rFonts w:ascii="宋体" w:hAnsi="宋体"/>
          <w:szCs w:val="21"/>
        </w:rPr>
      </w:pPr>
      <w:r>
        <w:rPr>
          <w:rFonts w:asciiTheme="minorEastAsia" w:eastAsiaTheme="minorEastAsia" w:hAnsiTheme="minorEastAsia" w:hint="eastAsia"/>
          <w:szCs w:val="21"/>
        </w:rPr>
        <w:t>三、项目内容：</w:t>
      </w:r>
      <w:bookmarkStart w:id="0" w:name="_Hlk490238193"/>
      <w:bookmarkEnd w:id="0"/>
      <w:r>
        <w:rPr>
          <w:rFonts w:ascii="宋体" w:hAnsi="宋体" w:hint="eastAsia"/>
          <w:szCs w:val="21"/>
        </w:rPr>
        <w:t>本竞价</w:t>
      </w:r>
      <w:r w:rsidR="00B50633">
        <w:rPr>
          <w:rFonts w:ascii="宋体" w:hAnsi="宋体" w:hint="eastAsia"/>
          <w:szCs w:val="21"/>
        </w:rPr>
        <w:t>项目</w:t>
      </w:r>
      <w:r>
        <w:rPr>
          <w:rFonts w:ascii="宋体" w:hAnsi="宋体" w:hint="eastAsia"/>
          <w:szCs w:val="21"/>
        </w:rPr>
        <w:t>为</w:t>
      </w:r>
      <w:r w:rsidR="00B50633" w:rsidRPr="00B50633">
        <w:rPr>
          <w:rFonts w:ascii="宋体" w:hAnsi="宋体" w:hint="eastAsia"/>
          <w:szCs w:val="21"/>
        </w:rPr>
        <w:t>深圳中学监控电视墙建设项目</w:t>
      </w:r>
      <w:r>
        <w:rPr>
          <w:rFonts w:ascii="宋体" w:hAnsi="宋体" w:hint="eastAsia"/>
          <w:szCs w:val="21"/>
        </w:rPr>
        <w:t>。具体详见采购文件。</w:t>
      </w:r>
    </w:p>
    <w:p w:rsidR="00F2275F" w:rsidRDefault="00C160AC">
      <w:pPr>
        <w:tabs>
          <w:tab w:val="left" w:pos="0"/>
          <w:tab w:val="left" w:pos="567"/>
        </w:tabs>
        <w:spacing w:line="400" w:lineRule="exact"/>
        <w:rPr>
          <w:rFonts w:ascii="宋体" w:hAnsi="宋体"/>
        </w:rPr>
      </w:pPr>
      <w:r>
        <w:rPr>
          <w:rFonts w:asciiTheme="minorEastAsia" w:eastAsiaTheme="minorEastAsia" w:hAnsiTheme="minorEastAsia" w:hint="eastAsia"/>
          <w:szCs w:val="21"/>
        </w:rPr>
        <w:t>四、</w:t>
      </w:r>
      <w:r>
        <w:rPr>
          <w:rFonts w:ascii="宋体" w:hAnsi="宋体" w:hint="eastAsia"/>
        </w:rPr>
        <w:t>项目预算：本项目预算金额为</w:t>
      </w:r>
      <w:r w:rsidR="00A020F2" w:rsidRPr="00A020F2">
        <w:rPr>
          <w:rFonts w:ascii="宋体" w:hAnsi="宋体" w:hint="eastAsia"/>
        </w:rPr>
        <w:t>人民币叁拾万元整</w:t>
      </w:r>
      <w:r>
        <w:rPr>
          <w:rFonts w:ascii="宋体" w:hAnsi="宋体" w:hint="eastAsia"/>
        </w:rPr>
        <w:t>（￥</w:t>
      </w:r>
      <w:r w:rsidR="00A020F2">
        <w:rPr>
          <w:rFonts w:ascii="宋体" w:hAnsi="宋体" w:hint="eastAsia"/>
        </w:rPr>
        <w:t>300,000.00</w:t>
      </w:r>
      <w:r>
        <w:rPr>
          <w:rFonts w:ascii="宋体" w:hAnsi="宋体" w:hint="eastAsia"/>
        </w:rPr>
        <w:t>元）。</w:t>
      </w:r>
    </w:p>
    <w:p w:rsidR="00B50633" w:rsidRDefault="00B50633">
      <w:pPr>
        <w:tabs>
          <w:tab w:val="left" w:pos="0"/>
          <w:tab w:val="left" w:pos="567"/>
        </w:tabs>
        <w:spacing w:line="400" w:lineRule="exact"/>
        <w:rPr>
          <w:rFonts w:ascii="宋体" w:hAnsi="宋体"/>
        </w:rPr>
      </w:pPr>
    </w:p>
    <w:p w:rsidR="00F2275F" w:rsidRDefault="00C160AC">
      <w:pPr>
        <w:spacing w:before="0"/>
        <w:rPr>
          <w:rFonts w:asciiTheme="minorEastAsia" w:eastAsiaTheme="minorEastAsia" w:hAnsiTheme="minorEastAsia"/>
          <w:szCs w:val="21"/>
        </w:rPr>
      </w:pPr>
      <w:r>
        <w:rPr>
          <w:rFonts w:asciiTheme="minorEastAsia" w:eastAsiaTheme="minorEastAsia" w:hAnsiTheme="minorEastAsia" w:hint="eastAsia"/>
          <w:szCs w:val="21"/>
        </w:rPr>
        <w:t xml:space="preserve">五、供应商资格及要求： </w:t>
      </w:r>
    </w:p>
    <w:p w:rsidR="00A020F2" w:rsidRDefault="00C160AC">
      <w:pPr>
        <w:pStyle w:val="a3"/>
        <w:snapToGrid w:val="0"/>
        <w:spacing w:line="360" w:lineRule="auto"/>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 xml:space="preserve">(1) </w:t>
      </w:r>
      <w:r w:rsidR="00A020F2">
        <w:rPr>
          <w:rFonts w:asciiTheme="minorEastAsia" w:eastAsiaTheme="minorEastAsia" w:hAnsiTheme="minorEastAsia" w:hint="eastAsia"/>
          <w:kern w:val="0"/>
          <w:sz w:val="21"/>
          <w:szCs w:val="21"/>
        </w:rPr>
        <w:t>投标人须是在中华人民共和国境内注册的有合法经营资格的国内独立法人；（证明文件：须提供营业执照复印件加盖投标人公章）。</w:t>
      </w:r>
    </w:p>
    <w:p w:rsidR="00F2275F" w:rsidRDefault="00C160AC">
      <w:pPr>
        <w:pStyle w:val="a3"/>
        <w:snapToGrid w:val="0"/>
        <w:spacing w:line="360" w:lineRule="auto"/>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w:t>
      </w:r>
      <w:r w:rsidR="001A1BC6">
        <w:rPr>
          <w:rFonts w:asciiTheme="minorEastAsia" w:eastAsiaTheme="minorEastAsia" w:hAnsiTheme="minorEastAsia" w:hint="eastAsia"/>
          <w:kern w:val="0"/>
          <w:sz w:val="21"/>
          <w:szCs w:val="21"/>
        </w:rPr>
        <w:t>2</w:t>
      </w:r>
      <w:r>
        <w:rPr>
          <w:rFonts w:asciiTheme="minorEastAsia" w:eastAsiaTheme="minorEastAsia" w:hAnsiTheme="minorEastAsia" w:hint="eastAsia"/>
          <w:kern w:val="0"/>
          <w:sz w:val="21"/>
          <w:szCs w:val="21"/>
        </w:rPr>
        <w:t>)投标人近三年内（即至少从2016年3月开始起算，投标人成立不足三年的可从成立之日起算）无行贿犯罪记录。（提供声明函）。</w:t>
      </w:r>
    </w:p>
    <w:p w:rsidR="00F2275F" w:rsidRDefault="00C160AC">
      <w:pPr>
        <w:spacing w:before="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001A1BC6">
        <w:rPr>
          <w:rFonts w:asciiTheme="minorEastAsia" w:eastAsiaTheme="minorEastAsia" w:hAnsiTheme="minorEastAsia" w:hint="eastAsia"/>
          <w:szCs w:val="21"/>
        </w:rPr>
        <w:t>3</w:t>
      </w:r>
      <w:r>
        <w:rPr>
          <w:rFonts w:asciiTheme="minorEastAsia" w:eastAsiaTheme="minorEastAsia" w:hAnsiTheme="minorEastAsia" w:hint="eastAsia"/>
          <w:szCs w:val="21"/>
        </w:rPr>
        <w:t>)</w:t>
      </w:r>
      <w:r w:rsidR="00A020F2" w:rsidRPr="00A020F2">
        <w:rPr>
          <w:rFonts w:ascii="宋体" w:hAnsi="宋体" w:cs="宋体" w:hint="eastAsia"/>
          <w:szCs w:val="21"/>
        </w:rPr>
        <w:t xml:space="preserve"> </w:t>
      </w:r>
      <w:r w:rsidR="00A020F2">
        <w:rPr>
          <w:rFonts w:ascii="宋体" w:hAnsi="宋体" w:cs="宋体" w:hint="eastAsia"/>
          <w:szCs w:val="21"/>
        </w:rPr>
        <w:t>本项目不接受联合体投标，不允许分包，不接受投标人选用进口产品参与投标</w:t>
      </w:r>
      <w:r>
        <w:rPr>
          <w:rFonts w:asciiTheme="minorEastAsia" w:eastAsiaTheme="minorEastAsia" w:hAnsiTheme="minorEastAsia" w:hint="eastAsia"/>
          <w:szCs w:val="21"/>
        </w:rPr>
        <w:t>。</w:t>
      </w:r>
    </w:p>
    <w:p w:rsidR="00F2275F" w:rsidRPr="00A020F2" w:rsidRDefault="00F2275F">
      <w:pPr>
        <w:spacing w:before="0"/>
        <w:ind w:firstLineChars="200" w:firstLine="420"/>
        <w:rPr>
          <w:rFonts w:asciiTheme="minorEastAsia" w:eastAsiaTheme="minorEastAsia" w:hAnsiTheme="minorEastAsia"/>
          <w:szCs w:val="21"/>
        </w:rPr>
      </w:pPr>
    </w:p>
    <w:p w:rsidR="00F2275F" w:rsidRDefault="00C160AC">
      <w:pPr>
        <w:spacing w:before="0"/>
        <w:rPr>
          <w:rFonts w:asciiTheme="minorEastAsia" w:eastAsiaTheme="minorEastAsia" w:hAnsiTheme="minorEastAsia"/>
          <w:szCs w:val="21"/>
        </w:rPr>
      </w:pPr>
      <w:r>
        <w:rPr>
          <w:rFonts w:asciiTheme="minorEastAsia" w:eastAsiaTheme="minorEastAsia" w:hAnsiTheme="minorEastAsia" w:hint="eastAsia"/>
          <w:szCs w:val="21"/>
        </w:rPr>
        <w:t xml:space="preserve">六、供应商竞价程序及时间安排 </w:t>
      </w:r>
    </w:p>
    <w:p w:rsidR="00F2275F" w:rsidRDefault="00C160AC">
      <w:pPr>
        <w:spacing w:before="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1、竞价程序：</w:t>
      </w:r>
    </w:p>
    <w:p w:rsidR="00F2275F" w:rsidRDefault="00C160AC">
      <w:pPr>
        <w:spacing w:before="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2、投标响应。凡愿意参加竞价的合格供应，必须备齐以下资料报名参与竞价并获得竞价采购文件：</w:t>
      </w:r>
    </w:p>
    <w:p w:rsidR="00F2275F" w:rsidRDefault="00C160AC">
      <w:pPr>
        <w:spacing w:before="0"/>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）法定代表人证明书原件（加盖公章）；</w:t>
      </w:r>
    </w:p>
    <w:p w:rsidR="00F2275F" w:rsidRDefault="00C160AC">
      <w:pPr>
        <w:spacing w:before="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2）法人授权委托证明书原件（加盖公章）；</w:t>
      </w:r>
    </w:p>
    <w:p w:rsidR="00F2275F" w:rsidRDefault="00C160AC">
      <w:pPr>
        <w:spacing w:before="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3）法定代表人身份证复印件（加盖公章）；</w:t>
      </w:r>
    </w:p>
    <w:p w:rsidR="00F2275F" w:rsidRDefault="00C160AC">
      <w:pPr>
        <w:spacing w:before="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4）被授权人身份证复印件（加盖公章、原件备查）；</w:t>
      </w:r>
    </w:p>
    <w:p w:rsidR="00F2275F" w:rsidRDefault="00C160AC">
      <w:pPr>
        <w:spacing w:before="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5）《营业执照》或法人证书复印件（加盖公章、原件备查）；</w:t>
      </w:r>
    </w:p>
    <w:p w:rsidR="00F2275F" w:rsidRDefault="00C160AC">
      <w:pPr>
        <w:spacing w:before="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3、报名时间：</w:t>
      </w:r>
      <w:r>
        <w:rPr>
          <w:rFonts w:asciiTheme="minorEastAsia" w:eastAsiaTheme="minorEastAsia" w:hAnsiTheme="minorEastAsia"/>
          <w:szCs w:val="21"/>
        </w:rPr>
        <w:t>201</w:t>
      </w:r>
      <w:r>
        <w:rPr>
          <w:rFonts w:asciiTheme="minorEastAsia" w:eastAsiaTheme="minorEastAsia" w:hAnsiTheme="minorEastAsia" w:hint="eastAsia"/>
          <w:szCs w:val="21"/>
        </w:rPr>
        <w:t>9</w:t>
      </w:r>
      <w:r>
        <w:rPr>
          <w:rFonts w:asciiTheme="minorEastAsia" w:eastAsiaTheme="minorEastAsia" w:hAnsiTheme="minorEastAsia"/>
          <w:szCs w:val="21"/>
        </w:rPr>
        <w:t>年</w:t>
      </w:r>
      <w:r>
        <w:rPr>
          <w:rFonts w:asciiTheme="minorEastAsia" w:eastAsiaTheme="minorEastAsia" w:hAnsiTheme="minorEastAsia" w:hint="eastAsia"/>
          <w:szCs w:val="21"/>
        </w:rPr>
        <w:t>4</w:t>
      </w:r>
      <w:r>
        <w:rPr>
          <w:rFonts w:asciiTheme="minorEastAsia" w:eastAsiaTheme="minorEastAsia" w:hAnsiTheme="minorEastAsia"/>
          <w:szCs w:val="21"/>
        </w:rPr>
        <w:t>月</w:t>
      </w:r>
      <w:r w:rsidR="00B85B91">
        <w:rPr>
          <w:rFonts w:asciiTheme="minorEastAsia" w:eastAsiaTheme="minorEastAsia" w:hAnsiTheme="minorEastAsia" w:hint="eastAsia"/>
          <w:szCs w:val="21"/>
        </w:rPr>
        <w:t>11</w:t>
      </w:r>
      <w:r>
        <w:rPr>
          <w:rFonts w:asciiTheme="minorEastAsia" w:eastAsiaTheme="minorEastAsia" w:hAnsiTheme="minorEastAsia" w:hint="eastAsia"/>
          <w:szCs w:val="21"/>
        </w:rPr>
        <w:t>日起至2019年4月</w:t>
      </w:r>
      <w:r w:rsidR="00B85B91">
        <w:rPr>
          <w:rFonts w:asciiTheme="minorEastAsia" w:eastAsiaTheme="minorEastAsia" w:hAnsiTheme="minorEastAsia" w:hint="eastAsia"/>
          <w:szCs w:val="21"/>
        </w:rPr>
        <w:t>15</w:t>
      </w:r>
      <w:r>
        <w:rPr>
          <w:rFonts w:asciiTheme="minorEastAsia" w:eastAsiaTheme="minorEastAsia" w:hAnsiTheme="minorEastAsia" w:hint="eastAsia"/>
          <w:szCs w:val="21"/>
        </w:rPr>
        <w:t>日止,9:00-11:30,14:00-17:00（公休日及节假日除外，竞价文件中时间均为北京时间）；</w:t>
      </w:r>
    </w:p>
    <w:p w:rsidR="00F2275F" w:rsidRDefault="00C160AC">
      <w:pPr>
        <w:spacing w:before="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4、获得竞价采购文件地点：深圳市福田区泰然九路天地源盛唐大厦东座1403；</w:t>
      </w:r>
    </w:p>
    <w:p w:rsidR="00F2275F" w:rsidRDefault="00C160AC">
      <w:pPr>
        <w:spacing w:before="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5、本项目竞价采购文件每套售价人民币600/份，</w:t>
      </w:r>
      <w:r>
        <w:rPr>
          <w:rFonts w:ascii="宋体" w:hAnsi="宋体" w:hint="eastAsia"/>
        </w:rPr>
        <w:t>可接收现金、微信、支付宝支付。招标文件售后不退。招标代理机构同时提供WORD版与PDF版的电子招标文件，如WORD版与</w:t>
      </w:r>
      <w:r>
        <w:rPr>
          <w:rFonts w:ascii="宋体" w:hAnsi="宋体" w:hint="eastAsia"/>
        </w:rPr>
        <w:lastRenderedPageBreak/>
        <w:t>PDF版有差异，以PDF版招标文件为准</w:t>
      </w:r>
      <w:r>
        <w:rPr>
          <w:rFonts w:asciiTheme="minorEastAsia" w:eastAsiaTheme="minorEastAsia" w:hAnsiTheme="minorEastAsia" w:hint="eastAsia"/>
          <w:szCs w:val="21"/>
        </w:rPr>
        <w:t>。</w:t>
      </w:r>
    </w:p>
    <w:p w:rsidR="00F2275F" w:rsidRDefault="00C160AC">
      <w:pPr>
        <w:spacing w:before="0"/>
        <w:ind w:firstLineChars="200" w:firstLine="420"/>
        <w:rPr>
          <w:rFonts w:asciiTheme="minorEastAsia" w:eastAsiaTheme="minorEastAsia" w:hAnsiTheme="minorEastAsia"/>
          <w:szCs w:val="21"/>
        </w:rPr>
      </w:pPr>
      <w:r>
        <w:rPr>
          <w:rFonts w:ascii="宋体" w:hAnsi="宋体" w:hint="eastAsia"/>
          <w:szCs w:val="28"/>
        </w:rPr>
        <w:t>6、答疑事项：</w:t>
      </w:r>
      <w:r>
        <w:rPr>
          <w:rFonts w:ascii="宋体" w:hAnsi="宋体" w:hint="eastAsia"/>
        </w:rPr>
        <w:t>投标人若有疑问，请于</w:t>
      </w:r>
      <w:r>
        <w:rPr>
          <w:rFonts w:ascii="宋体" w:hAnsi="宋体" w:hint="eastAsia"/>
          <w:u w:val="single"/>
        </w:rPr>
        <w:t>2019</w:t>
      </w:r>
      <w:r>
        <w:rPr>
          <w:rFonts w:ascii="宋体" w:hAnsi="宋体"/>
        </w:rPr>
        <w:t>年</w:t>
      </w:r>
      <w:r>
        <w:rPr>
          <w:rFonts w:ascii="宋体" w:hAnsi="宋体" w:hint="eastAsia"/>
          <w:u w:val="single"/>
        </w:rPr>
        <w:t>4</w:t>
      </w:r>
      <w:r>
        <w:rPr>
          <w:rFonts w:ascii="宋体" w:hAnsi="宋体" w:hint="eastAsia"/>
        </w:rPr>
        <w:t>月</w:t>
      </w:r>
      <w:r w:rsidR="00B85B91">
        <w:rPr>
          <w:rFonts w:ascii="宋体" w:hAnsi="宋体" w:hint="eastAsia"/>
          <w:u w:val="single"/>
        </w:rPr>
        <w:t>15</w:t>
      </w:r>
      <w:r>
        <w:rPr>
          <w:rFonts w:ascii="宋体" w:hAnsi="宋体" w:hint="eastAsia"/>
        </w:rPr>
        <w:t>日</w:t>
      </w:r>
      <w:r>
        <w:rPr>
          <w:rFonts w:ascii="宋体" w:hAnsi="宋体"/>
          <w:u w:val="single"/>
        </w:rPr>
        <w:t>17:00</w:t>
      </w:r>
      <w:r>
        <w:rPr>
          <w:rFonts w:ascii="宋体" w:hAnsi="宋体" w:hint="eastAsia"/>
        </w:rPr>
        <w:t>（北京时间）</w:t>
      </w:r>
      <w:r>
        <w:rPr>
          <w:rFonts w:ascii="宋体" w:hAnsi="宋体"/>
        </w:rPr>
        <w:t>前将对</w:t>
      </w:r>
      <w:r>
        <w:rPr>
          <w:rFonts w:ascii="宋体" w:hAnsi="宋体" w:hint="eastAsia"/>
        </w:rPr>
        <w:t>《招标文件》</w:t>
      </w:r>
      <w:r>
        <w:rPr>
          <w:rFonts w:ascii="宋体" w:hAnsi="宋体"/>
        </w:rPr>
        <w:t>的疑问</w:t>
      </w:r>
      <w:r>
        <w:rPr>
          <w:rFonts w:ascii="宋体" w:hAnsi="宋体" w:hint="eastAsia"/>
        </w:rPr>
        <w:t>以书面方式（加盖公章）</w:t>
      </w:r>
      <w:r>
        <w:rPr>
          <w:rFonts w:ascii="宋体" w:hAnsi="宋体" w:hint="eastAsia"/>
          <w:szCs w:val="21"/>
        </w:rPr>
        <w:t>传真或送达我司，逾期不予受理，传真</w:t>
      </w:r>
      <w:proofErr w:type="gramStart"/>
      <w:r>
        <w:rPr>
          <w:rFonts w:ascii="宋体" w:hAnsi="宋体" w:hint="eastAsia"/>
          <w:szCs w:val="21"/>
        </w:rPr>
        <w:t>须电话</w:t>
      </w:r>
      <w:proofErr w:type="gramEnd"/>
      <w:r>
        <w:rPr>
          <w:rFonts w:ascii="宋体" w:hAnsi="宋体" w:hint="eastAsia"/>
          <w:szCs w:val="21"/>
        </w:rPr>
        <w:t>确认。</w:t>
      </w:r>
    </w:p>
    <w:p w:rsidR="00F2275F" w:rsidRDefault="00C160AC">
      <w:pPr>
        <w:spacing w:before="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7、报价。</w:t>
      </w:r>
    </w:p>
    <w:p w:rsidR="00F2275F" w:rsidRDefault="00C160AC">
      <w:pPr>
        <w:spacing w:before="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（1）报名参与竞价的供应商在报价截止时间前对本项目报价，并可在报价截止时间前对已报价格进行修改或撤销。报价文件递交时间及地点：</w:t>
      </w:r>
    </w:p>
    <w:p w:rsidR="00F2275F" w:rsidRDefault="00C160AC">
      <w:pPr>
        <w:spacing w:before="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报价文件递交开始时间：2019年4月</w:t>
      </w:r>
      <w:r w:rsidR="00B85B91">
        <w:rPr>
          <w:rFonts w:asciiTheme="minorEastAsia" w:eastAsiaTheme="minorEastAsia" w:hAnsiTheme="minorEastAsia" w:hint="eastAsia"/>
          <w:szCs w:val="21"/>
        </w:rPr>
        <w:t>17</w:t>
      </w:r>
      <w:r>
        <w:rPr>
          <w:rFonts w:asciiTheme="minorEastAsia" w:eastAsiaTheme="minorEastAsia" w:hAnsiTheme="minorEastAsia" w:hint="eastAsia"/>
          <w:szCs w:val="21"/>
        </w:rPr>
        <w:t>日9:00（北京时间）；</w:t>
      </w:r>
    </w:p>
    <w:p w:rsidR="00F2275F" w:rsidRDefault="00C160AC">
      <w:pPr>
        <w:spacing w:before="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报价文件递交截止时间：2019年4月</w:t>
      </w:r>
      <w:r w:rsidR="00B85B91">
        <w:rPr>
          <w:rFonts w:asciiTheme="minorEastAsia" w:eastAsiaTheme="minorEastAsia" w:hAnsiTheme="minorEastAsia" w:hint="eastAsia"/>
          <w:szCs w:val="21"/>
        </w:rPr>
        <w:t>17</w:t>
      </w:r>
      <w:r>
        <w:rPr>
          <w:rFonts w:asciiTheme="minorEastAsia" w:eastAsiaTheme="minorEastAsia" w:hAnsiTheme="minorEastAsia" w:hint="eastAsia"/>
          <w:szCs w:val="21"/>
        </w:rPr>
        <w:t>日9:30（北京时间）；</w:t>
      </w:r>
    </w:p>
    <w:p w:rsidR="00773C03" w:rsidRDefault="00773C03" w:rsidP="00773C03">
      <w:pPr>
        <w:spacing w:before="0"/>
        <w:ind w:firstLineChars="200" w:firstLine="420"/>
        <w:rPr>
          <w:rFonts w:asciiTheme="minorEastAsia" w:eastAsiaTheme="minorEastAsia" w:hAnsiTheme="minorEastAsia"/>
          <w:szCs w:val="21"/>
        </w:rPr>
      </w:pPr>
      <w:r>
        <w:rPr>
          <w:rFonts w:hint="eastAsia"/>
          <w:color w:val="000000"/>
          <w:szCs w:val="21"/>
          <w:shd w:val="clear" w:color="auto" w:fill="FFFFFF"/>
        </w:rPr>
        <w:t>开标时间：</w:t>
      </w:r>
      <w:r w:rsidRPr="00E10E94">
        <w:rPr>
          <w:rFonts w:asciiTheme="minorEastAsia" w:eastAsiaTheme="minorEastAsia" w:hAnsiTheme="minorEastAsia" w:hint="eastAsia"/>
          <w:color w:val="000000"/>
          <w:szCs w:val="21"/>
          <w:shd w:val="clear" w:color="auto" w:fill="FFFFFF"/>
        </w:rPr>
        <w:t>2019年4月17日9:30</w:t>
      </w:r>
      <w:r>
        <w:rPr>
          <w:rFonts w:hint="eastAsia"/>
          <w:color w:val="000000"/>
          <w:szCs w:val="21"/>
          <w:shd w:val="clear" w:color="auto" w:fill="FFFFFF"/>
        </w:rPr>
        <w:t>（北京时间），请投标人代表参加开标仪式。</w:t>
      </w:r>
    </w:p>
    <w:p w:rsidR="00F2275F" w:rsidRDefault="00C160AC">
      <w:pPr>
        <w:spacing w:before="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报价文件递交地点：深圳市福田区泰然九路天地源盛唐大厦东座1403。</w:t>
      </w:r>
    </w:p>
    <w:p w:rsidR="00F2275F" w:rsidRDefault="00C160AC">
      <w:pPr>
        <w:spacing w:before="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8、确定竞价结果。在询标截止时间当天，采购代理机构审查供应商资格性和符合性是否满足竞价文件要求，在按竞价文件规定的成交原则，确定成交人。</w:t>
      </w:r>
    </w:p>
    <w:p w:rsidR="00F2275F" w:rsidRDefault="00C160AC">
      <w:pPr>
        <w:spacing w:before="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9、发布成交公告。采购人或采购代理机构在确定成交人后三个工作日内发布成交公告。</w:t>
      </w:r>
    </w:p>
    <w:p w:rsidR="00F2275F" w:rsidRDefault="00C160AC">
      <w:pPr>
        <w:spacing w:before="0"/>
        <w:ind w:firstLineChars="200" w:firstLine="420"/>
        <w:rPr>
          <w:rFonts w:asciiTheme="minorEastAsia" w:eastAsiaTheme="minorEastAsia" w:hAnsiTheme="minorEastAsia"/>
          <w:szCs w:val="21"/>
        </w:rPr>
      </w:pPr>
      <w:r>
        <w:rPr>
          <w:rFonts w:asciiTheme="minorEastAsia" w:eastAsiaTheme="minorEastAsia" w:hAnsiTheme="minorEastAsia" w:hint="eastAsia"/>
        </w:rPr>
        <w:t>10、交纳采购代理服务费。详见其他说明。</w:t>
      </w:r>
    </w:p>
    <w:p w:rsidR="00F2275F" w:rsidRDefault="00C160AC">
      <w:pPr>
        <w:spacing w:before="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11、领取成交通知书。成交公告公示期结束后，采购人、成交供应商分别在深圳市福田区泰然九路天地源盛唐大厦东座1403领取成交通知书。</w:t>
      </w:r>
    </w:p>
    <w:p w:rsidR="00F2275F" w:rsidRDefault="00C160AC">
      <w:pPr>
        <w:spacing w:before="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12、有关本次竞价之事宜，可按如下联系方式以书面和电话等形式进行查询：</w:t>
      </w:r>
    </w:p>
    <w:p w:rsidR="00F2275F" w:rsidRDefault="00C160AC">
      <w:pPr>
        <w:spacing w:before="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（1）联系单位：广州高新工程顾问有限公司</w:t>
      </w:r>
    </w:p>
    <w:p w:rsidR="00F2275F" w:rsidRDefault="00C160AC">
      <w:pPr>
        <w:spacing w:before="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联系地址：深圳市福田区泰然九路天地源盛唐大厦东座1403</w:t>
      </w:r>
    </w:p>
    <w:p w:rsidR="00F2275F" w:rsidRDefault="00C160AC">
      <w:pPr>
        <w:spacing w:before="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联系人：</w:t>
      </w:r>
      <w:r w:rsidR="00B50633">
        <w:rPr>
          <w:rFonts w:asciiTheme="minorEastAsia" w:eastAsiaTheme="minorEastAsia" w:hAnsiTheme="minorEastAsia" w:hint="eastAsia"/>
          <w:szCs w:val="21"/>
        </w:rPr>
        <w:t>郑</w:t>
      </w:r>
      <w:r>
        <w:rPr>
          <w:rFonts w:asciiTheme="minorEastAsia" w:eastAsiaTheme="minorEastAsia" w:hAnsiTheme="minorEastAsia" w:hint="eastAsia"/>
          <w:szCs w:val="21"/>
        </w:rPr>
        <w:t>先生；   联系电话：0755-88918228</w:t>
      </w:r>
    </w:p>
    <w:p w:rsidR="00F2275F" w:rsidRDefault="00C160AC">
      <w:pPr>
        <w:spacing w:before="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（2）采购人：</w:t>
      </w:r>
      <w:r w:rsidR="00A020F2">
        <w:rPr>
          <w:rFonts w:asciiTheme="minorEastAsia" w:eastAsiaTheme="minorEastAsia" w:hAnsiTheme="minorEastAsia" w:hint="eastAsia"/>
          <w:szCs w:val="21"/>
        </w:rPr>
        <w:t>深圳中学</w:t>
      </w:r>
    </w:p>
    <w:p w:rsidR="00F2275F" w:rsidRDefault="00C160AC">
      <w:pPr>
        <w:spacing w:before="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联系人：</w:t>
      </w:r>
      <w:r w:rsidR="00004AD2" w:rsidRPr="00004AD2">
        <w:rPr>
          <w:rFonts w:asciiTheme="minorEastAsia" w:eastAsiaTheme="minorEastAsia" w:hAnsiTheme="minorEastAsia" w:hint="eastAsia"/>
          <w:szCs w:val="21"/>
        </w:rPr>
        <w:t>潘老师</w:t>
      </w:r>
      <w:r w:rsidR="00004AD2">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联系电话：0755-</w:t>
      </w:r>
      <w:r w:rsidR="00004AD2" w:rsidRPr="00004AD2">
        <w:rPr>
          <w:rFonts w:asciiTheme="minorEastAsia" w:eastAsiaTheme="minorEastAsia" w:hAnsiTheme="minorEastAsia" w:hint="eastAsia"/>
          <w:szCs w:val="21"/>
        </w:rPr>
        <w:t>25163571</w:t>
      </w:r>
      <w:r>
        <w:rPr>
          <w:rFonts w:asciiTheme="minorEastAsia" w:eastAsiaTheme="minorEastAsia" w:hAnsiTheme="minorEastAsia" w:hint="eastAsia"/>
          <w:szCs w:val="21"/>
        </w:rPr>
        <w:t xml:space="preserve">        </w:t>
      </w:r>
    </w:p>
    <w:p w:rsidR="00F2275F" w:rsidRDefault="00C160AC">
      <w:pPr>
        <w:spacing w:before="0"/>
        <w:ind w:firstLineChars="200" w:firstLine="420"/>
        <w:jc w:val="right"/>
        <w:rPr>
          <w:rFonts w:asciiTheme="minorEastAsia" w:eastAsiaTheme="minorEastAsia" w:hAnsiTheme="minorEastAsia"/>
          <w:szCs w:val="21"/>
        </w:rPr>
      </w:pPr>
      <w:r>
        <w:rPr>
          <w:rFonts w:asciiTheme="minorEastAsia" w:eastAsiaTheme="minorEastAsia" w:hAnsiTheme="minorEastAsia" w:hint="eastAsia"/>
          <w:szCs w:val="21"/>
        </w:rPr>
        <w:t>广州高新工程顾问有限公司</w:t>
      </w:r>
    </w:p>
    <w:p w:rsidR="00F2275F" w:rsidRDefault="00C160AC">
      <w:pPr>
        <w:spacing w:before="0"/>
        <w:ind w:firstLineChars="200" w:firstLine="420"/>
        <w:jc w:val="right"/>
        <w:rPr>
          <w:rFonts w:ascii="黑体" w:eastAsia="黑体"/>
          <w:sz w:val="44"/>
          <w:szCs w:val="44"/>
        </w:rPr>
      </w:pPr>
      <w:r>
        <w:rPr>
          <w:rFonts w:asciiTheme="minorEastAsia" w:eastAsiaTheme="minorEastAsia" w:hAnsiTheme="minorEastAsia" w:hint="eastAsia"/>
          <w:szCs w:val="21"/>
        </w:rPr>
        <w:t>2019年4月</w:t>
      </w:r>
      <w:r w:rsidR="00B85B91">
        <w:rPr>
          <w:rFonts w:asciiTheme="minorEastAsia" w:eastAsiaTheme="minorEastAsia" w:hAnsiTheme="minorEastAsia" w:hint="eastAsia"/>
          <w:szCs w:val="21"/>
        </w:rPr>
        <w:t>11</w:t>
      </w:r>
      <w:r>
        <w:rPr>
          <w:rFonts w:asciiTheme="minorEastAsia" w:eastAsiaTheme="minorEastAsia" w:hAnsiTheme="minorEastAsia" w:hint="eastAsia"/>
          <w:szCs w:val="21"/>
        </w:rPr>
        <w:t>日</w:t>
      </w:r>
    </w:p>
    <w:p w:rsidR="00F2275F" w:rsidRDefault="00C160AC">
      <w:pPr>
        <w:pStyle w:val="1"/>
        <w:jc w:val="center"/>
        <w:rPr>
          <w:b w:val="0"/>
          <w:sz w:val="28"/>
          <w:szCs w:val="28"/>
        </w:rPr>
      </w:pPr>
      <w:r>
        <w:rPr>
          <w:rFonts w:ascii="黑体" w:eastAsia="黑体" w:hint="eastAsia"/>
          <w:b w:val="0"/>
          <w:sz w:val="44"/>
          <w:szCs w:val="44"/>
        </w:rPr>
        <w:br w:type="page"/>
      </w:r>
      <w:r>
        <w:rPr>
          <w:rFonts w:ascii="黑体" w:eastAsia="黑体" w:hint="eastAsia"/>
          <w:b w:val="0"/>
          <w:sz w:val="44"/>
          <w:szCs w:val="44"/>
        </w:rPr>
        <w:lastRenderedPageBreak/>
        <w:t xml:space="preserve">第二部分  </w:t>
      </w:r>
      <w:bookmarkStart w:id="1" w:name="_Toc22383"/>
      <w:r w:rsidR="00506197">
        <w:rPr>
          <w:rFonts w:ascii="黑体" w:eastAsia="黑体" w:hint="eastAsia"/>
          <w:b w:val="0"/>
          <w:sz w:val="44"/>
          <w:szCs w:val="44"/>
        </w:rPr>
        <w:fldChar w:fldCharType="begin"/>
      </w:r>
      <w:r>
        <w:rPr>
          <w:rFonts w:ascii="黑体" w:eastAsia="黑体" w:hint="eastAsia"/>
          <w:b w:val="0"/>
          <w:sz w:val="44"/>
          <w:szCs w:val="44"/>
        </w:rPr>
        <w:instrText xml:space="preserve"> HYPERLINK \l "_Toc488762883" </w:instrText>
      </w:r>
      <w:r w:rsidR="00506197">
        <w:rPr>
          <w:rFonts w:ascii="黑体" w:eastAsia="黑体" w:hint="eastAsia"/>
          <w:b w:val="0"/>
          <w:sz w:val="44"/>
          <w:szCs w:val="44"/>
        </w:rPr>
        <w:fldChar w:fldCharType="separate"/>
      </w:r>
      <w:r>
        <w:rPr>
          <w:rFonts w:ascii="黑体" w:eastAsia="黑体" w:hint="eastAsia"/>
          <w:b w:val="0"/>
          <w:sz w:val="44"/>
          <w:szCs w:val="44"/>
        </w:rPr>
        <w:t>招标项目需求</w:t>
      </w:r>
      <w:r w:rsidR="00506197">
        <w:rPr>
          <w:rFonts w:ascii="黑体" w:eastAsia="黑体" w:hint="eastAsia"/>
          <w:b w:val="0"/>
          <w:sz w:val="44"/>
          <w:szCs w:val="44"/>
        </w:rPr>
        <w:fldChar w:fldCharType="end"/>
      </w:r>
      <w:bookmarkEnd w:id="1"/>
    </w:p>
    <w:p w:rsidR="00F2275F" w:rsidRDefault="006A3C65">
      <w:pPr>
        <w:pStyle w:val="2"/>
        <w:numPr>
          <w:ilvl w:val="0"/>
          <w:numId w:val="2"/>
        </w:numPr>
      </w:pPr>
      <w:bookmarkStart w:id="2" w:name="sixxiangmugaisu"/>
      <w:bookmarkEnd w:id="2"/>
      <w:r>
        <w:rPr>
          <w:rFonts w:eastAsiaTheme="minorEastAsia" w:hint="eastAsia"/>
        </w:rPr>
        <w:t>项目概述</w:t>
      </w:r>
    </w:p>
    <w:p w:rsidR="00F2275F" w:rsidRDefault="00C160AC">
      <w:pPr>
        <w:numPr>
          <w:ilvl w:val="0"/>
          <w:numId w:val="3"/>
        </w:numPr>
        <w:rPr>
          <w:b/>
          <w:szCs w:val="21"/>
        </w:rPr>
      </w:pPr>
      <w:r>
        <w:rPr>
          <w:rFonts w:hint="eastAsia"/>
          <w:b/>
          <w:szCs w:val="21"/>
        </w:rPr>
        <w:t>项目背景</w:t>
      </w:r>
    </w:p>
    <w:p w:rsidR="00F2275F" w:rsidRDefault="00C160AC">
      <w:pPr>
        <w:ind w:firstLineChars="200" w:firstLine="420"/>
        <w:rPr>
          <w:rFonts w:ascii="宋体" w:hAnsi="宋体"/>
          <w:bCs/>
          <w:szCs w:val="21"/>
        </w:rPr>
      </w:pPr>
      <w:r>
        <w:rPr>
          <w:rFonts w:ascii="宋体" w:hAnsi="宋体" w:hint="eastAsia"/>
          <w:bCs/>
          <w:szCs w:val="21"/>
        </w:rPr>
        <w:t>本项目为</w:t>
      </w:r>
      <w:r w:rsidR="00A020F2">
        <w:rPr>
          <w:rFonts w:ascii="宋体" w:hAnsi="宋体" w:hint="eastAsia"/>
          <w:bCs/>
          <w:szCs w:val="21"/>
        </w:rPr>
        <w:t>深圳中学监控电视墙建设项目</w:t>
      </w:r>
      <w:r>
        <w:rPr>
          <w:rFonts w:ascii="宋体" w:hAnsi="宋体" w:hint="eastAsia"/>
          <w:bCs/>
          <w:szCs w:val="21"/>
        </w:rPr>
        <w:t>，</w:t>
      </w:r>
      <w:r>
        <w:rPr>
          <w:rFonts w:ascii="宋体" w:hAnsi="宋体" w:hint="eastAsia"/>
          <w:szCs w:val="21"/>
        </w:rPr>
        <w:t>具体要求详见技术要求</w:t>
      </w:r>
      <w:r>
        <w:rPr>
          <w:rFonts w:ascii="宋体" w:hAnsi="宋体" w:hint="eastAsia"/>
          <w:bCs/>
          <w:szCs w:val="21"/>
        </w:rPr>
        <w:t>。</w:t>
      </w:r>
    </w:p>
    <w:p w:rsidR="00F2275F" w:rsidRDefault="00F2275F" w:rsidP="00A020F2">
      <w:pPr>
        <w:widowControl/>
        <w:spacing w:line="400" w:lineRule="exact"/>
        <w:ind w:firstLineChars="196" w:firstLine="412"/>
        <w:rPr>
          <w:rFonts w:ascii="宋体" w:hAnsi="宋体"/>
          <w:bCs/>
          <w:szCs w:val="21"/>
        </w:rPr>
      </w:pPr>
    </w:p>
    <w:p w:rsidR="00F2275F" w:rsidRDefault="00B50633">
      <w:pPr>
        <w:pStyle w:val="2"/>
        <w:numPr>
          <w:ilvl w:val="0"/>
          <w:numId w:val="2"/>
        </w:numPr>
        <w:spacing w:before="0" w:after="0"/>
      </w:pPr>
      <w:r>
        <w:rPr>
          <w:rFonts w:eastAsiaTheme="minorEastAsia" w:hint="eastAsia"/>
        </w:rPr>
        <w:t>商务要求</w:t>
      </w:r>
    </w:p>
    <w:p w:rsidR="00F2275F" w:rsidRDefault="00C160AC">
      <w:pPr>
        <w:numPr>
          <w:ilvl w:val="0"/>
          <w:numId w:val="4"/>
        </w:numPr>
        <w:rPr>
          <w:rFonts w:ascii="宋体" w:hAnsi="宋体"/>
          <w:bCs/>
          <w:color w:val="000000"/>
          <w:szCs w:val="21"/>
        </w:rPr>
      </w:pPr>
      <w:bookmarkStart w:id="3" w:name="Fivetoubiaobaojia6"/>
      <w:bookmarkEnd w:id="3"/>
      <w:r>
        <w:rPr>
          <w:rFonts w:ascii="宋体" w:hAnsi="宋体" w:hint="eastAsia"/>
          <w:bCs/>
          <w:color w:val="000000"/>
          <w:szCs w:val="21"/>
        </w:rPr>
        <w:t>报价要求</w:t>
      </w:r>
    </w:p>
    <w:p w:rsidR="00F2275F" w:rsidRDefault="00C160AC">
      <w:pPr>
        <w:numPr>
          <w:ilvl w:val="0"/>
          <w:numId w:val="5"/>
        </w:numPr>
        <w:ind w:left="1246" w:hanging="395"/>
        <w:rPr>
          <w:rFonts w:ascii="宋体" w:hAnsi="宋体"/>
          <w:bCs/>
          <w:szCs w:val="21"/>
        </w:rPr>
      </w:pPr>
      <w:r>
        <w:rPr>
          <w:rFonts w:ascii="宋体" w:hAnsi="宋体" w:hint="eastAsia"/>
          <w:bCs/>
          <w:szCs w:val="21"/>
        </w:rPr>
        <w:t>本项目预算为</w:t>
      </w:r>
      <w:r w:rsidR="00B50633" w:rsidRPr="00A020F2">
        <w:rPr>
          <w:rFonts w:ascii="宋体" w:hAnsi="宋体" w:hint="eastAsia"/>
        </w:rPr>
        <w:t>人民币叁拾万元整</w:t>
      </w:r>
      <w:r w:rsidR="00B50633">
        <w:rPr>
          <w:rFonts w:ascii="宋体" w:hAnsi="宋体" w:hint="eastAsia"/>
        </w:rPr>
        <w:t>（￥300,000.00元）</w:t>
      </w:r>
      <w:r>
        <w:rPr>
          <w:rFonts w:ascii="宋体" w:hAnsi="宋体" w:hint="eastAsia"/>
          <w:bCs/>
          <w:szCs w:val="21"/>
        </w:rPr>
        <w:t>，投标报价超出预算限额的将为无效投标。</w:t>
      </w:r>
    </w:p>
    <w:p w:rsidR="00F2275F" w:rsidRDefault="00C160AC">
      <w:pPr>
        <w:numPr>
          <w:ilvl w:val="0"/>
          <w:numId w:val="5"/>
        </w:numPr>
        <w:ind w:left="1246" w:hanging="395"/>
        <w:rPr>
          <w:rFonts w:ascii="宋体" w:hAnsi="宋体"/>
          <w:bCs/>
          <w:szCs w:val="21"/>
        </w:rPr>
      </w:pPr>
      <w:bookmarkStart w:id="4" w:name="_Toc491674453"/>
      <w:r>
        <w:rPr>
          <w:rFonts w:ascii="宋体" w:hAnsi="宋体" w:hint="eastAsia"/>
          <w:szCs w:val="21"/>
        </w:rPr>
        <w:t>投标人报价应为使用地交货价，投标报价以人民币报价。投标报价应包括：设备报价，运输费，人工费，验收所需各类检测费，国家规定的各种税费，以及所有设备售后服务费，免费保质期内的维修费。中标人不得以任何理由要求追加任何费用</w:t>
      </w:r>
      <w:r>
        <w:rPr>
          <w:rFonts w:ascii="宋体" w:hAnsi="宋体" w:hint="eastAsia"/>
          <w:bCs/>
          <w:szCs w:val="21"/>
        </w:rPr>
        <w:t>。</w:t>
      </w:r>
    </w:p>
    <w:p w:rsidR="00F2275F" w:rsidRDefault="00C160AC">
      <w:pPr>
        <w:numPr>
          <w:ilvl w:val="0"/>
          <w:numId w:val="5"/>
        </w:numPr>
        <w:ind w:left="1246" w:hanging="395"/>
        <w:rPr>
          <w:rFonts w:ascii="宋体" w:hAnsi="宋体"/>
          <w:bCs/>
          <w:szCs w:val="21"/>
        </w:rPr>
      </w:pPr>
      <w:r>
        <w:rPr>
          <w:rFonts w:hint="eastAsia"/>
          <w:szCs w:val="21"/>
        </w:rPr>
        <w:t>投标人应根据招标文件的要求报出合同总价。合同总价一旦核实确认，不能更改。对投标人漏报致使产品未能达到需求的功能和效果，或因缺少相应资质致使安装完成的产品不能通过相关部门的验收等，使产品不能正常使用，其费用和后果由投标人自行负责</w:t>
      </w:r>
      <w:r>
        <w:rPr>
          <w:rFonts w:ascii="宋体" w:hAnsi="宋体" w:hint="eastAsia"/>
          <w:bCs/>
          <w:szCs w:val="21"/>
        </w:rPr>
        <w:t>。</w:t>
      </w:r>
    </w:p>
    <w:p w:rsidR="00F2275F" w:rsidRDefault="00C160AC">
      <w:pPr>
        <w:numPr>
          <w:ilvl w:val="0"/>
          <w:numId w:val="4"/>
        </w:numPr>
        <w:rPr>
          <w:rFonts w:ascii="宋体" w:hAnsi="宋体"/>
          <w:bCs/>
          <w:color w:val="000000"/>
          <w:szCs w:val="21"/>
        </w:rPr>
      </w:pPr>
      <w:r>
        <w:rPr>
          <w:rFonts w:ascii="宋体" w:hAnsi="宋体" w:hint="eastAsia"/>
          <w:bCs/>
          <w:color w:val="000000"/>
          <w:szCs w:val="21"/>
        </w:rPr>
        <w:t>交货要求</w:t>
      </w:r>
      <w:bookmarkEnd w:id="4"/>
    </w:p>
    <w:p w:rsidR="00F2275F" w:rsidRDefault="00C160AC">
      <w:pPr>
        <w:numPr>
          <w:ilvl w:val="0"/>
          <w:numId w:val="6"/>
        </w:numPr>
        <w:ind w:left="1276" w:hanging="425"/>
        <w:rPr>
          <w:rFonts w:ascii="宋体" w:hAnsi="宋体"/>
          <w:bCs/>
          <w:szCs w:val="21"/>
        </w:rPr>
      </w:pPr>
      <w:r>
        <w:rPr>
          <w:rFonts w:ascii="宋体" w:hAnsi="宋体" w:hint="eastAsia"/>
          <w:bCs/>
          <w:szCs w:val="21"/>
        </w:rPr>
        <w:t>交货期：</w:t>
      </w:r>
      <w:r>
        <w:rPr>
          <w:rFonts w:ascii="宋体" w:hAnsi="宋体" w:hint="eastAsia"/>
          <w:szCs w:val="21"/>
        </w:rPr>
        <w:t>系</w:t>
      </w:r>
      <w:r w:rsidR="002C2337">
        <w:rPr>
          <w:rFonts w:ascii="宋体" w:hAnsi="宋体" w:cs="宋体" w:hint="eastAsia"/>
          <w:bCs/>
          <w:szCs w:val="21"/>
        </w:rPr>
        <w:t>签订合同后</w:t>
      </w:r>
      <w:r w:rsidR="002C2337">
        <w:rPr>
          <w:rFonts w:ascii="宋体" w:hAnsi="宋体" w:cs="宋体"/>
          <w:bCs/>
          <w:szCs w:val="21"/>
          <w:u w:val="single"/>
        </w:rPr>
        <w:t>30</w:t>
      </w:r>
      <w:r w:rsidR="002C2337">
        <w:rPr>
          <w:rFonts w:ascii="宋体" w:hAnsi="宋体" w:cs="宋体" w:hint="eastAsia"/>
          <w:bCs/>
          <w:szCs w:val="21"/>
        </w:rPr>
        <w:t>天（日历日）内</w:t>
      </w:r>
      <w:r>
        <w:rPr>
          <w:rFonts w:ascii="宋体" w:hAnsi="宋体" w:hint="eastAsia"/>
          <w:bCs/>
          <w:szCs w:val="21"/>
        </w:rPr>
        <w:t>。</w:t>
      </w:r>
    </w:p>
    <w:p w:rsidR="00F2275F" w:rsidRDefault="00C160AC">
      <w:pPr>
        <w:numPr>
          <w:ilvl w:val="0"/>
          <w:numId w:val="6"/>
        </w:numPr>
        <w:ind w:left="1276" w:hanging="425"/>
        <w:rPr>
          <w:rFonts w:ascii="宋体" w:hAnsi="宋体"/>
          <w:bCs/>
          <w:szCs w:val="21"/>
        </w:rPr>
      </w:pPr>
      <w:r>
        <w:rPr>
          <w:rFonts w:ascii="宋体" w:hAnsi="宋体" w:hint="eastAsia"/>
          <w:bCs/>
          <w:szCs w:val="21"/>
        </w:rPr>
        <w:t>交货地点：采购方指定地点。</w:t>
      </w:r>
    </w:p>
    <w:p w:rsidR="00F2275F" w:rsidRDefault="00C160AC">
      <w:pPr>
        <w:numPr>
          <w:ilvl w:val="0"/>
          <w:numId w:val="4"/>
        </w:numPr>
        <w:rPr>
          <w:rFonts w:ascii="宋体" w:hAnsi="宋体"/>
          <w:bCs/>
          <w:szCs w:val="21"/>
        </w:rPr>
      </w:pPr>
      <w:r>
        <w:rPr>
          <w:rFonts w:ascii="宋体" w:hAnsi="宋体" w:hint="eastAsia"/>
          <w:bCs/>
          <w:szCs w:val="21"/>
        </w:rPr>
        <w:t>付款方式</w:t>
      </w:r>
    </w:p>
    <w:p w:rsidR="00F2275F" w:rsidRDefault="00564771" w:rsidP="00A020F2">
      <w:pPr>
        <w:ind w:leftChars="371" w:left="779" w:firstLineChars="169" w:firstLine="355"/>
        <w:rPr>
          <w:rFonts w:ascii="宋体" w:hAnsi="宋体"/>
          <w:bCs/>
          <w:szCs w:val="21"/>
        </w:rPr>
      </w:pPr>
      <w:r w:rsidRPr="00564771">
        <w:rPr>
          <w:rFonts w:ascii="宋体" w:hAnsi="宋体" w:hint="eastAsia"/>
          <w:bCs/>
          <w:szCs w:val="21"/>
        </w:rPr>
        <w:t>验收合格后一次性支付合同价的95%，合同价的5%作为本项目质保金，质保期满后退回。</w:t>
      </w:r>
    </w:p>
    <w:p w:rsidR="00F2275F" w:rsidRDefault="00C160AC">
      <w:pPr>
        <w:numPr>
          <w:ilvl w:val="0"/>
          <w:numId w:val="4"/>
        </w:numPr>
        <w:rPr>
          <w:rFonts w:ascii="宋体" w:hAnsi="宋体"/>
          <w:bCs/>
          <w:szCs w:val="21"/>
        </w:rPr>
      </w:pPr>
      <w:r>
        <w:rPr>
          <w:rFonts w:ascii="宋体" w:hAnsi="宋体" w:hint="eastAsia"/>
          <w:bCs/>
          <w:szCs w:val="21"/>
        </w:rPr>
        <w:t>售后服务要求</w:t>
      </w:r>
    </w:p>
    <w:p w:rsidR="002C2337" w:rsidRPr="002C2337" w:rsidRDefault="002C2337" w:rsidP="002C2337">
      <w:pPr>
        <w:pStyle w:val="af3"/>
        <w:numPr>
          <w:ilvl w:val="0"/>
          <w:numId w:val="10"/>
        </w:numPr>
        <w:ind w:firstLineChars="0"/>
        <w:rPr>
          <w:rFonts w:ascii="宋体" w:hAnsi="宋体" w:cs="宋体"/>
        </w:rPr>
      </w:pPr>
      <w:r w:rsidRPr="002C2337">
        <w:rPr>
          <w:rFonts w:ascii="宋体" w:hAnsi="宋体" w:cs="宋体" w:hint="eastAsia"/>
        </w:rPr>
        <w:lastRenderedPageBreak/>
        <w:t>★项目提供</w:t>
      </w:r>
      <w:r w:rsidRPr="002C2337">
        <w:rPr>
          <w:rFonts w:ascii="宋体" w:hAnsi="宋体" w:cs="宋体" w:hint="eastAsia"/>
          <w:u w:val="single"/>
        </w:rPr>
        <w:t>3</w:t>
      </w:r>
      <w:r w:rsidRPr="002C2337">
        <w:rPr>
          <w:rFonts w:ascii="宋体" w:hAnsi="宋体" w:cs="宋体" w:hint="eastAsia"/>
        </w:rPr>
        <w:t>年的免费保修服务（设备技术参数要求中另有说明的以设备技术参数要求为准），本地化</w:t>
      </w:r>
      <w:r w:rsidRPr="002C2337">
        <w:rPr>
          <w:rFonts w:ascii="宋体" w:hAnsi="宋体" w:cs="宋体" w:hint="eastAsia"/>
          <w:u w:val="single"/>
        </w:rPr>
        <w:t>24</w:t>
      </w:r>
      <w:r w:rsidRPr="002C2337">
        <w:rPr>
          <w:rFonts w:ascii="宋体" w:hAnsi="宋体" w:cs="宋体" w:hint="eastAsia"/>
        </w:rPr>
        <w:t>小时服务，质保期自验收合格之日起算。</w:t>
      </w:r>
    </w:p>
    <w:p w:rsidR="002C2337" w:rsidRDefault="002C2337" w:rsidP="002C2337">
      <w:pPr>
        <w:pStyle w:val="af3"/>
        <w:numPr>
          <w:ilvl w:val="0"/>
          <w:numId w:val="10"/>
        </w:numPr>
        <w:ind w:firstLineChars="0"/>
        <w:rPr>
          <w:rFonts w:ascii="宋体" w:hAnsi="宋体" w:cs="宋体"/>
        </w:rPr>
      </w:pPr>
      <w:r w:rsidRPr="002C2337">
        <w:rPr>
          <w:rFonts w:ascii="宋体" w:hAnsi="宋体" w:cs="宋体" w:hint="eastAsia"/>
        </w:rPr>
        <w:t>保修期内的承诺：保修期内，设备如发生故障，中标供应商维修人员应在接到故障通知后</w:t>
      </w:r>
      <w:r w:rsidRPr="002C2337">
        <w:rPr>
          <w:rFonts w:ascii="宋体" w:hAnsi="宋体" w:cs="宋体" w:hint="eastAsia"/>
          <w:u w:val="single"/>
        </w:rPr>
        <w:t>4</w:t>
      </w:r>
      <w:r w:rsidRPr="002C2337">
        <w:rPr>
          <w:rFonts w:ascii="宋体" w:hAnsi="宋体" w:cs="宋体" w:hint="eastAsia"/>
        </w:rPr>
        <w:t>小时内赴故障现场对设备进行抢修；如需更换小部件，应在接到故障通知</w:t>
      </w:r>
      <w:r w:rsidRPr="002C2337">
        <w:rPr>
          <w:rFonts w:ascii="宋体" w:hAnsi="宋体" w:cs="宋体" w:hint="eastAsia"/>
          <w:u w:val="single"/>
        </w:rPr>
        <w:t>12</w:t>
      </w:r>
      <w:r w:rsidRPr="002C2337">
        <w:rPr>
          <w:rFonts w:ascii="宋体" w:hAnsi="宋体" w:cs="宋体" w:hint="eastAsia"/>
        </w:rPr>
        <w:t>小时内更换修理完毕；如要更换大部件，应在接到故障通知</w:t>
      </w:r>
      <w:r w:rsidRPr="002C2337">
        <w:rPr>
          <w:rFonts w:ascii="宋体" w:hAnsi="宋体" w:cs="宋体" w:hint="eastAsia"/>
          <w:u w:val="single"/>
        </w:rPr>
        <w:t>1</w:t>
      </w:r>
      <w:r w:rsidRPr="002C2337">
        <w:rPr>
          <w:rFonts w:ascii="宋体" w:hAnsi="宋体" w:cs="宋体" w:hint="eastAsia"/>
        </w:rPr>
        <w:t>天内更换修理完毕。</w:t>
      </w:r>
    </w:p>
    <w:p w:rsidR="002C2337" w:rsidRPr="002C2337" w:rsidRDefault="002C2337" w:rsidP="002C2337">
      <w:pPr>
        <w:pStyle w:val="af3"/>
        <w:numPr>
          <w:ilvl w:val="0"/>
          <w:numId w:val="10"/>
        </w:numPr>
        <w:ind w:firstLineChars="0"/>
        <w:rPr>
          <w:rFonts w:ascii="宋体" w:hAnsi="宋体" w:cs="宋体"/>
        </w:rPr>
      </w:pPr>
      <w:r w:rsidRPr="002C2337">
        <w:rPr>
          <w:rFonts w:ascii="宋体" w:hAnsi="宋体" w:cs="宋体" w:hint="eastAsia"/>
        </w:rPr>
        <w:t>保修期内，</w:t>
      </w:r>
      <w:r w:rsidRPr="002C2337">
        <w:rPr>
          <w:rFonts w:ascii="宋体" w:hAnsi="宋体" w:cs="宋体"/>
        </w:rPr>
        <w:t>假期</w:t>
      </w:r>
      <w:r w:rsidRPr="002C2337">
        <w:rPr>
          <w:rFonts w:ascii="宋体" w:hAnsi="宋体" w:cs="宋体" w:hint="eastAsia"/>
        </w:rPr>
        <w:t>开学</w:t>
      </w:r>
      <w:r w:rsidRPr="002C2337">
        <w:rPr>
          <w:rFonts w:ascii="宋体" w:hAnsi="宋体" w:cs="宋体"/>
        </w:rPr>
        <w:t>前、重大考试</w:t>
      </w:r>
      <w:r w:rsidRPr="002C2337">
        <w:rPr>
          <w:rFonts w:ascii="宋体" w:hAnsi="宋体" w:cs="宋体" w:hint="eastAsia"/>
        </w:rPr>
        <w:t>（</w:t>
      </w:r>
      <w:r w:rsidRPr="002C2337">
        <w:rPr>
          <w:rFonts w:ascii="宋体" w:hAnsi="宋体" w:cs="宋体"/>
        </w:rPr>
        <w:t>高考、中考、</w:t>
      </w:r>
      <w:r w:rsidRPr="002C2337">
        <w:rPr>
          <w:rFonts w:ascii="宋体" w:hAnsi="宋体" w:cs="宋体" w:hint="eastAsia"/>
        </w:rPr>
        <w:t>自主</w:t>
      </w:r>
      <w:r w:rsidRPr="002C2337">
        <w:rPr>
          <w:rFonts w:ascii="宋体" w:hAnsi="宋体" w:cs="宋体"/>
        </w:rPr>
        <w:t>招</w:t>
      </w:r>
      <w:r w:rsidRPr="002C2337">
        <w:rPr>
          <w:rFonts w:ascii="宋体" w:hAnsi="宋体" w:cs="宋体" w:hint="eastAsia"/>
        </w:rPr>
        <w:t>生等期间</w:t>
      </w:r>
      <w:r w:rsidRPr="002C2337">
        <w:rPr>
          <w:rFonts w:ascii="宋体" w:hAnsi="宋体" w:cs="宋体"/>
        </w:rPr>
        <w:t>提供专业</w:t>
      </w:r>
      <w:r w:rsidRPr="002C2337">
        <w:rPr>
          <w:rFonts w:ascii="宋体" w:hAnsi="宋体" w:cs="宋体" w:hint="eastAsia"/>
        </w:rPr>
        <w:t>检查</w:t>
      </w:r>
      <w:r w:rsidRPr="002C2337">
        <w:rPr>
          <w:rFonts w:ascii="宋体" w:hAnsi="宋体" w:cs="宋体"/>
        </w:rPr>
        <w:t>支持）</w:t>
      </w:r>
      <w:r w:rsidRPr="002C2337">
        <w:rPr>
          <w:rFonts w:ascii="宋体" w:hAnsi="宋体" w:cs="宋体" w:hint="eastAsia"/>
        </w:rPr>
        <w:t>。</w:t>
      </w:r>
    </w:p>
    <w:p w:rsidR="002C2337" w:rsidRPr="002C2337" w:rsidRDefault="002C2337" w:rsidP="002C2337">
      <w:pPr>
        <w:pStyle w:val="af3"/>
        <w:numPr>
          <w:ilvl w:val="0"/>
          <w:numId w:val="10"/>
        </w:numPr>
        <w:ind w:firstLineChars="0"/>
        <w:rPr>
          <w:rFonts w:ascii="宋体" w:hAnsi="宋体" w:cs="宋体"/>
        </w:rPr>
      </w:pPr>
      <w:r w:rsidRPr="002C2337">
        <w:rPr>
          <w:rFonts w:ascii="宋体" w:hAnsi="宋体" w:cs="宋体" w:hint="eastAsia"/>
        </w:rPr>
        <w:t>在保修期满以后，中标供应商应按其在深圳地区同类产品的最优惠价格提供保修服务。</w:t>
      </w:r>
    </w:p>
    <w:p w:rsidR="002C2337" w:rsidRPr="002C2337" w:rsidRDefault="002C2337" w:rsidP="002C2337">
      <w:pPr>
        <w:pStyle w:val="af3"/>
        <w:numPr>
          <w:ilvl w:val="0"/>
          <w:numId w:val="10"/>
        </w:numPr>
        <w:ind w:firstLineChars="0"/>
        <w:rPr>
          <w:rFonts w:ascii="宋体" w:hAnsi="宋体" w:cs="宋体"/>
        </w:rPr>
      </w:pPr>
      <w:r w:rsidRPr="002C2337">
        <w:rPr>
          <w:rFonts w:ascii="宋体" w:hAnsi="宋体" w:cs="宋体" w:hint="eastAsia"/>
        </w:rPr>
        <w:t>中标供应商应负责免费对用户的操作、维修、保养的人员（至少2名）进行培训(并提供设备使用维护说明书)，具体培训时间和培训方案应由双方协商制定。</w:t>
      </w:r>
      <w:r w:rsidRPr="002C2337">
        <w:rPr>
          <w:rFonts w:hint="eastAsia"/>
          <w:szCs w:val="21"/>
        </w:rPr>
        <w:t>投标人培训讲师必须具备</w:t>
      </w:r>
      <w:r w:rsidRPr="005F2297">
        <w:rPr>
          <w:rFonts w:hint="eastAsia"/>
        </w:rPr>
        <w:t>安全防范系统安装维护员</w:t>
      </w:r>
      <w:r>
        <w:rPr>
          <w:rFonts w:hint="eastAsia"/>
        </w:rPr>
        <w:t>（</w:t>
      </w:r>
      <w:r w:rsidRPr="005F2297">
        <w:rPr>
          <w:rFonts w:hint="eastAsia"/>
        </w:rPr>
        <w:t>三级</w:t>
      </w:r>
      <w:r>
        <w:rPr>
          <w:rFonts w:hint="eastAsia"/>
        </w:rPr>
        <w:t>或以上）认证证书</w:t>
      </w:r>
      <w:r w:rsidRPr="002C2337">
        <w:rPr>
          <w:rFonts w:hint="eastAsia"/>
          <w:szCs w:val="21"/>
        </w:rPr>
        <w:t>，投标时提供培训讲师的认证证书和近</w:t>
      </w:r>
      <w:r w:rsidRPr="002C2337">
        <w:rPr>
          <w:rFonts w:hint="eastAsia"/>
          <w:szCs w:val="21"/>
        </w:rPr>
        <w:t>3</w:t>
      </w:r>
      <w:r w:rsidRPr="002C2337">
        <w:rPr>
          <w:rFonts w:hint="eastAsia"/>
          <w:szCs w:val="21"/>
        </w:rPr>
        <w:t>个月</w:t>
      </w:r>
      <w:proofErr w:type="gramStart"/>
      <w:r w:rsidRPr="002C2337">
        <w:rPr>
          <w:rFonts w:hint="eastAsia"/>
          <w:szCs w:val="21"/>
        </w:rPr>
        <w:t>社保证明</w:t>
      </w:r>
      <w:proofErr w:type="gramEnd"/>
      <w:r w:rsidRPr="002C2337">
        <w:rPr>
          <w:rFonts w:hint="eastAsia"/>
          <w:szCs w:val="21"/>
        </w:rPr>
        <w:t>。</w:t>
      </w:r>
    </w:p>
    <w:p w:rsidR="002C2337" w:rsidRPr="002C2337" w:rsidRDefault="002C2337" w:rsidP="002C2337">
      <w:pPr>
        <w:pStyle w:val="af3"/>
        <w:numPr>
          <w:ilvl w:val="0"/>
          <w:numId w:val="10"/>
        </w:numPr>
        <w:ind w:firstLineChars="0"/>
        <w:rPr>
          <w:rFonts w:ascii="宋体" w:hAnsi="宋体" w:cs="宋体"/>
        </w:rPr>
      </w:pPr>
      <w:r w:rsidRPr="002C2337">
        <w:rPr>
          <w:rFonts w:ascii="宋体" w:hAnsi="宋体" w:cs="宋体" w:hint="eastAsia"/>
        </w:rPr>
        <w:t>售后服务机构的名称、地址、联系电话。</w:t>
      </w:r>
    </w:p>
    <w:p w:rsidR="00F2275F" w:rsidRPr="002C2337" w:rsidRDefault="00F2275F">
      <w:pPr>
        <w:pStyle w:val="af3"/>
        <w:spacing w:line="400" w:lineRule="exact"/>
        <w:ind w:left="1260" w:firstLineChars="0" w:firstLine="0"/>
        <w:rPr>
          <w:rFonts w:ascii="宋体" w:hAnsi="宋体"/>
          <w:bCs/>
          <w:color w:val="000000"/>
          <w:szCs w:val="21"/>
        </w:rPr>
      </w:pPr>
    </w:p>
    <w:p w:rsidR="00F2275F" w:rsidRDefault="002C2337">
      <w:pPr>
        <w:numPr>
          <w:ilvl w:val="0"/>
          <w:numId w:val="4"/>
        </w:numPr>
        <w:rPr>
          <w:rFonts w:ascii="宋体" w:hAnsi="宋体"/>
          <w:bCs/>
          <w:szCs w:val="21"/>
        </w:rPr>
      </w:pPr>
      <w:r w:rsidRPr="002C2337">
        <w:rPr>
          <w:rFonts w:ascii="宋体" w:hAnsi="宋体" w:hint="eastAsia"/>
          <w:bCs/>
          <w:szCs w:val="21"/>
        </w:rPr>
        <w:t>关于验收</w:t>
      </w:r>
    </w:p>
    <w:p w:rsidR="002C2337" w:rsidRDefault="002C2337" w:rsidP="002C2337">
      <w:pPr>
        <w:ind w:leftChars="300" w:left="945" w:hangingChars="150" w:hanging="315"/>
        <w:rPr>
          <w:rFonts w:ascii="宋体" w:hAnsi="宋体" w:cs="宋体"/>
        </w:rPr>
      </w:pPr>
      <w:r>
        <w:rPr>
          <w:rFonts w:ascii="宋体" w:hAnsi="宋体" w:cs="宋体" w:hint="eastAsia"/>
        </w:rPr>
        <w:t>1）.货物验收：由双方和监理负责验收，甲方根据需要可委托第三方检测机构对产品质量和指标参数进行检测，验收方式按合同约定方式进行；国家有规范要求强制送检的，还应送国家认可的检测机构进行检测。</w:t>
      </w:r>
    </w:p>
    <w:p w:rsidR="002C2337" w:rsidRDefault="002C2337" w:rsidP="002C2337">
      <w:pPr>
        <w:ind w:leftChars="300" w:left="945" w:hangingChars="150" w:hanging="315"/>
        <w:rPr>
          <w:rFonts w:ascii="宋体" w:hAnsi="宋体" w:cs="宋体"/>
        </w:rPr>
      </w:pPr>
      <w:r>
        <w:rPr>
          <w:rFonts w:ascii="宋体" w:hAnsi="宋体" w:cs="宋体" w:hint="eastAsia"/>
        </w:rPr>
        <w:t>2）验收须对照招标文件技术规格要求，逐条说明投标技术方案中提供的产品已对采购单位要求的技术规格、服务标准做出了实质性的响应，投标文件中已经申明偏差例外。如发现</w:t>
      </w:r>
      <w:proofErr w:type="gramStart"/>
      <w:r>
        <w:rPr>
          <w:rFonts w:ascii="宋体" w:hAnsi="宋体" w:cs="宋体" w:hint="eastAsia"/>
        </w:rPr>
        <w:t>虚假响应</w:t>
      </w:r>
      <w:proofErr w:type="gramEnd"/>
      <w:r>
        <w:rPr>
          <w:rFonts w:ascii="宋体" w:hAnsi="宋体" w:cs="宋体" w:hint="eastAsia"/>
        </w:rPr>
        <w:t>技术参数获取中标，不能满足用户需求的，项目不予验收，并报送深圳市政府采购中心，按照《中华人民共和国政府采购法》进行相关的处罚。</w:t>
      </w:r>
    </w:p>
    <w:p w:rsidR="002C2337" w:rsidRDefault="002C2337" w:rsidP="002C2337">
      <w:pPr>
        <w:ind w:firstLineChars="250" w:firstLine="525"/>
        <w:rPr>
          <w:rFonts w:ascii="宋体" w:hAnsi="宋体" w:cs="宋体"/>
        </w:rPr>
      </w:pPr>
      <w:r>
        <w:rPr>
          <w:rFonts w:ascii="宋体" w:hAnsi="宋体" w:cs="宋体" w:hint="eastAsia"/>
        </w:rPr>
        <w:t>3）.当满足以下条件时，采购单位才向中标供应商签发货物验收报告：</w:t>
      </w:r>
    </w:p>
    <w:p w:rsidR="002C2337" w:rsidRDefault="002C2337" w:rsidP="002C2337">
      <w:pPr>
        <w:rPr>
          <w:rFonts w:ascii="宋体" w:hAnsi="宋体" w:cs="宋体"/>
        </w:rPr>
      </w:pPr>
      <w:r>
        <w:rPr>
          <w:rFonts w:ascii="宋体" w:hAnsi="宋体" w:cs="宋体" w:hint="eastAsia"/>
        </w:rPr>
        <w:t xml:space="preserve">         a、中标单位已按照合同规定提供了全部产品及完整的技术资料。</w:t>
      </w:r>
    </w:p>
    <w:p w:rsidR="002C2337" w:rsidRDefault="002C2337" w:rsidP="002C2337">
      <w:pPr>
        <w:rPr>
          <w:rFonts w:ascii="宋体" w:hAnsi="宋体" w:cs="宋体"/>
        </w:rPr>
      </w:pPr>
      <w:r>
        <w:rPr>
          <w:rFonts w:ascii="宋体" w:hAnsi="宋体" w:cs="宋体" w:hint="eastAsia"/>
        </w:rPr>
        <w:lastRenderedPageBreak/>
        <w:t xml:space="preserve">         b、货物符合招标文件技术规格的要求，性能满足要求。</w:t>
      </w:r>
    </w:p>
    <w:p w:rsidR="002C2337" w:rsidRDefault="002C2337" w:rsidP="002C2337">
      <w:pPr>
        <w:ind w:firstLineChars="300" w:firstLine="630"/>
        <w:rPr>
          <w:rFonts w:ascii="宋体" w:hAnsi="宋体" w:cs="宋体"/>
        </w:rPr>
      </w:pPr>
      <w:r>
        <w:rPr>
          <w:rFonts w:ascii="宋体" w:hAnsi="宋体" w:cs="宋体" w:hint="eastAsia"/>
        </w:rPr>
        <w:t xml:space="preserve"> c、货物具备产品合格证。</w:t>
      </w:r>
    </w:p>
    <w:p w:rsidR="002C2337" w:rsidRDefault="002C2337" w:rsidP="002C2337">
      <w:pPr>
        <w:ind w:leftChars="250" w:left="840" w:hangingChars="150" w:hanging="315"/>
        <w:rPr>
          <w:rFonts w:ascii="宋体" w:hAnsi="宋体" w:cs="宋体"/>
        </w:rPr>
      </w:pPr>
      <w:r>
        <w:rPr>
          <w:rFonts w:ascii="宋体" w:hAnsi="宋体" w:cs="宋体" w:hint="eastAsia"/>
        </w:rPr>
        <w:t>4）项目验收：设备安装调试完毕并正常使用不少于1个月后，由双方单位共同验收，并签署验收报告。</w:t>
      </w:r>
    </w:p>
    <w:p w:rsidR="00F2275F" w:rsidRDefault="002C2337" w:rsidP="002C2337">
      <w:pPr>
        <w:ind w:leftChars="250" w:left="840" w:hangingChars="150" w:hanging="315"/>
        <w:rPr>
          <w:rFonts w:ascii="宋体" w:hAnsi="宋体"/>
          <w:bCs/>
          <w:szCs w:val="21"/>
        </w:rPr>
      </w:pPr>
      <w:r>
        <w:rPr>
          <w:rFonts w:hint="eastAsia"/>
          <w:szCs w:val="21"/>
        </w:rPr>
        <w:t>5</w:t>
      </w:r>
      <w:r>
        <w:rPr>
          <w:rFonts w:hint="eastAsia"/>
          <w:szCs w:val="21"/>
        </w:rPr>
        <w:t>）采购单位</w:t>
      </w:r>
      <w:r w:rsidRPr="0061686B">
        <w:rPr>
          <w:rFonts w:hint="eastAsia"/>
          <w:szCs w:val="21"/>
        </w:rPr>
        <w:t>在中国使用该货物或货物的任何一部分时，免受第三方提出的侵犯其专利权、商标权或工业设计权等知识产权的起诉或司法干预。如果发生上述起诉或干预，则其法律责任均由供应商承担相应责任。</w:t>
      </w:r>
    </w:p>
    <w:p w:rsidR="00F2275F" w:rsidRDefault="00F2275F">
      <w:pPr>
        <w:ind w:left="420"/>
        <w:rPr>
          <w:rFonts w:ascii="宋体" w:hAnsi="宋体"/>
          <w:bCs/>
          <w:szCs w:val="21"/>
        </w:rPr>
      </w:pPr>
    </w:p>
    <w:p w:rsidR="00F2275F" w:rsidRDefault="002C2337">
      <w:pPr>
        <w:pStyle w:val="2"/>
        <w:numPr>
          <w:ilvl w:val="0"/>
          <w:numId w:val="2"/>
        </w:numPr>
        <w:spacing w:before="0" w:after="0"/>
      </w:pPr>
      <w:r>
        <w:rPr>
          <w:rFonts w:eastAsiaTheme="minorEastAsia" w:hint="eastAsia"/>
        </w:rPr>
        <w:t>技术要求</w:t>
      </w:r>
    </w:p>
    <w:p w:rsidR="00F2275F" w:rsidRDefault="00C160AC">
      <w:pPr>
        <w:pStyle w:val="3"/>
        <w:spacing w:line="360" w:lineRule="auto"/>
        <w:ind w:firstLineChars="196" w:firstLine="472"/>
        <w:rPr>
          <w:rFonts w:ascii="宋体" w:hAnsi="宋体"/>
          <w:sz w:val="24"/>
        </w:rPr>
      </w:pPr>
      <w:bookmarkStart w:id="5" w:name="_Toc491674457"/>
      <w:r>
        <w:rPr>
          <w:rFonts w:ascii="宋体" w:hAnsi="宋体"/>
          <w:sz w:val="24"/>
        </w:rPr>
        <w:t>（一）</w:t>
      </w:r>
      <w:bookmarkStart w:id="6" w:name="ninejishuyaoqiu"/>
      <w:bookmarkEnd w:id="5"/>
      <w:bookmarkEnd w:id="6"/>
      <w:r w:rsidR="002C2337">
        <w:rPr>
          <w:rFonts w:ascii="宋体" w:hAnsi="宋体" w:hint="eastAsia"/>
          <w:sz w:val="24"/>
        </w:rPr>
        <w:t>货物清单</w:t>
      </w:r>
    </w:p>
    <w:tbl>
      <w:tblPr>
        <w:tblW w:w="8857" w:type="dxa"/>
        <w:tblLayout w:type="fixed"/>
        <w:tblLook w:val="04A0"/>
      </w:tblPr>
      <w:tblGrid>
        <w:gridCol w:w="820"/>
        <w:gridCol w:w="939"/>
        <w:gridCol w:w="1801"/>
        <w:gridCol w:w="1080"/>
        <w:gridCol w:w="1080"/>
        <w:gridCol w:w="1080"/>
        <w:gridCol w:w="2057"/>
      </w:tblGrid>
      <w:tr w:rsidR="002C2337" w:rsidRPr="002C2337" w:rsidTr="002C2337">
        <w:trPr>
          <w:trHeight w:val="642"/>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337" w:rsidRPr="002C2337" w:rsidRDefault="002C2337" w:rsidP="00077F2E">
            <w:pPr>
              <w:widowControl/>
              <w:jc w:val="center"/>
              <w:rPr>
                <w:rFonts w:ascii="宋体" w:hAnsi="宋体" w:cs="宋体"/>
                <w:b/>
                <w:bCs/>
                <w:szCs w:val="21"/>
              </w:rPr>
            </w:pPr>
            <w:r w:rsidRPr="002C2337">
              <w:rPr>
                <w:rFonts w:ascii="宋体" w:hAnsi="宋体" w:cs="宋体" w:hint="eastAsia"/>
                <w:b/>
                <w:bCs/>
                <w:szCs w:val="21"/>
              </w:rPr>
              <w:t>序号</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2C2337" w:rsidRPr="002C2337" w:rsidRDefault="002C2337" w:rsidP="00077F2E">
            <w:pPr>
              <w:widowControl/>
              <w:jc w:val="center"/>
              <w:rPr>
                <w:rFonts w:ascii="宋体" w:hAnsi="宋体" w:cs="宋体"/>
                <w:b/>
                <w:bCs/>
                <w:szCs w:val="21"/>
              </w:rPr>
            </w:pPr>
            <w:r w:rsidRPr="002C2337">
              <w:rPr>
                <w:rFonts w:ascii="宋体" w:hAnsi="宋体" w:cs="宋体" w:hint="eastAsia"/>
                <w:b/>
                <w:bCs/>
                <w:szCs w:val="21"/>
              </w:rPr>
              <w:t>采购计划编号</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rsidR="002C2337" w:rsidRPr="002C2337" w:rsidRDefault="002C2337" w:rsidP="00077F2E">
            <w:pPr>
              <w:widowControl/>
              <w:jc w:val="center"/>
              <w:rPr>
                <w:rFonts w:ascii="宋体" w:hAnsi="宋体" w:cs="宋体"/>
                <w:b/>
                <w:bCs/>
                <w:szCs w:val="21"/>
              </w:rPr>
            </w:pPr>
            <w:r w:rsidRPr="002C2337">
              <w:rPr>
                <w:rFonts w:ascii="宋体" w:hAnsi="宋体" w:cs="宋体" w:hint="eastAsia"/>
                <w:b/>
                <w:bCs/>
                <w:szCs w:val="21"/>
              </w:rPr>
              <w:t>货物名称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C2337" w:rsidRPr="002C2337" w:rsidRDefault="002C2337" w:rsidP="00077F2E">
            <w:pPr>
              <w:widowControl/>
              <w:jc w:val="center"/>
              <w:rPr>
                <w:rFonts w:ascii="宋体" w:hAnsi="宋体" w:cs="宋体"/>
                <w:b/>
                <w:bCs/>
                <w:szCs w:val="21"/>
              </w:rPr>
            </w:pPr>
            <w:r w:rsidRPr="002C2337">
              <w:rPr>
                <w:rFonts w:ascii="宋体" w:hAnsi="宋体" w:cs="宋体" w:hint="eastAsia"/>
                <w:b/>
                <w:bCs/>
                <w:szCs w:val="21"/>
              </w:rPr>
              <w:t>单位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C2337" w:rsidRPr="002C2337" w:rsidRDefault="002C2337" w:rsidP="00077F2E">
            <w:pPr>
              <w:widowControl/>
              <w:jc w:val="center"/>
              <w:rPr>
                <w:rFonts w:ascii="宋体" w:hAnsi="宋体" w:cs="宋体"/>
                <w:b/>
                <w:bCs/>
                <w:szCs w:val="21"/>
              </w:rPr>
            </w:pPr>
            <w:r w:rsidRPr="002C2337">
              <w:rPr>
                <w:rFonts w:ascii="宋体" w:hAnsi="宋体" w:cs="宋体" w:hint="eastAsia"/>
                <w:b/>
                <w:bCs/>
                <w:szCs w:val="21"/>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C2337" w:rsidRPr="002C2337" w:rsidRDefault="002C2337" w:rsidP="00077F2E">
            <w:pPr>
              <w:widowControl/>
              <w:jc w:val="center"/>
              <w:rPr>
                <w:rFonts w:ascii="宋体" w:hAnsi="宋体" w:cs="宋体"/>
                <w:b/>
                <w:bCs/>
                <w:szCs w:val="21"/>
              </w:rPr>
            </w:pPr>
            <w:r w:rsidRPr="002C2337">
              <w:rPr>
                <w:rFonts w:ascii="宋体" w:hAnsi="宋体" w:cs="宋体" w:hint="eastAsia"/>
                <w:b/>
                <w:bCs/>
                <w:szCs w:val="21"/>
              </w:rPr>
              <w:t>备注</w:t>
            </w:r>
          </w:p>
        </w:tc>
        <w:tc>
          <w:tcPr>
            <w:tcW w:w="2057" w:type="dxa"/>
            <w:tcBorders>
              <w:top w:val="single" w:sz="4" w:space="0" w:color="auto"/>
              <w:left w:val="nil"/>
              <w:bottom w:val="single" w:sz="4" w:space="0" w:color="auto"/>
              <w:right w:val="single" w:sz="4" w:space="0" w:color="auto"/>
            </w:tcBorders>
            <w:shd w:val="clear" w:color="auto" w:fill="auto"/>
            <w:vAlign w:val="center"/>
            <w:hideMark/>
          </w:tcPr>
          <w:p w:rsidR="002C2337" w:rsidRPr="002C2337" w:rsidRDefault="002C2337" w:rsidP="00077F2E">
            <w:pPr>
              <w:widowControl/>
              <w:jc w:val="center"/>
              <w:rPr>
                <w:rFonts w:ascii="宋体" w:hAnsi="宋体" w:cs="宋体"/>
                <w:b/>
                <w:bCs/>
                <w:szCs w:val="21"/>
              </w:rPr>
            </w:pPr>
            <w:r w:rsidRPr="002C2337">
              <w:rPr>
                <w:rFonts w:ascii="宋体" w:hAnsi="宋体" w:cs="宋体" w:hint="eastAsia"/>
                <w:b/>
                <w:bCs/>
                <w:szCs w:val="21"/>
              </w:rPr>
              <w:t>预算限额（元）</w:t>
            </w:r>
          </w:p>
        </w:tc>
      </w:tr>
      <w:tr w:rsidR="002C2337" w:rsidRPr="002C2337" w:rsidTr="002C2337">
        <w:trPr>
          <w:trHeight w:val="642"/>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C2337" w:rsidRPr="002C2337" w:rsidRDefault="002C2337" w:rsidP="00077F2E">
            <w:pPr>
              <w:widowControl/>
              <w:jc w:val="center"/>
              <w:rPr>
                <w:rFonts w:ascii="宋体" w:hAnsi="宋体" w:cs="宋体"/>
                <w:szCs w:val="21"/>
              </w:rPr>
            </w:pPr>
            <w:r w:rsidRPr="002C2337">
              <w:rPr>
                <w:rFonts w:ascii="宋体" w:hAnsi="宋体" w:cs="宋体" w:hint="eastAsia"/>
                <w:szCs w:val="21"/>
              </w:rPr>
              <w:t>1</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2337" w:rsidRPr="002C2337" w:rsidRDefault="002C2337" w:rsidP="00077F2E">
            <w:pPr>
              <w:widowControl/>
              <w:jc w:val="center"/>
              <w:rPr>
                <w:rFonts w:ascii="宋体" w:hAnsi="宋体" w:cs="宋体"/>
                <w:szCs w:val="21"/>
              </w:rPr>
            </w:pPr>
            <w:r w:rsidRPr="002C2337">
              <w:rPr>
                <w:rFonts w:ascii="宋体" w:hAnsi="宋体" w:cs="宋体" w:hint="eastAsia"/>
                <w:szCs w:val="21"/>
              </w:rPr>
              <w:t xml:space="preserve">　</w:t>
            </w:r>
          </w:p>
        </w:tc>
        <w:tc>
          <w:tcPr>
            <w:tcW w:w="1801" w:type="dxa"/>
            <w:tcBorders>
              <w:top w:val="nil"/>
              <w:left w:val="nil"/>
              <w:bottom w:val="single" w:sz="4" w:space="0" w:color="auto"/>
              <w:right w:val="single" w:sz="4" w:space="0" w:color="auto"/>
            </w:tcBorders>
            <w:shd w:val="clear" w:color="auto" w:fill="auto"/>
            <w:vAlign w:val="center"/>
            <w:hideMark/>
          </w:tcPr>
          <w:p w:rsidR="002C2337" w:rsidRPr="002C2337" w:rsidRDefault="002C2337" w:rsidP="00077F2E">
            <w:pPr>
              <w:widowControl/>
              <w:rPr>
                <w:rFonts w:ascii="宋体" w:hAnsi="宋体" w:cs="宋体"/>
                <w:szCs w:val="21"/>
              </w:rPr>
            </w:pPr>
            <w:r w:rsidRPr="002C2337">
              <w:rPr>
                <w:rFonts w:ascii="宋体" w:hAnsi="宋体" w:cs="宋体" w:hint="eastAsia"/>
                <w:szCs w:val="21"/>
              </w:rPr>
              <w:t>LCD显示单元</w:t>
            </w:r>
          </w:p>
        </w:tc>
        <w:tc>
          <w:tcPr>
            <w:tcW w:w="1080" w:type="dxa"/>
            <w:tcBorders>
              <w:top w:val="nil"/>
              <w:left w:val="nil"/>
              <w:bottom w:val="single" w:sz="4" w:space="0" w:color="auto"/>
              <w:right w:val="single" w:sz="4" w:space="0" w:color="auto"/>
            </w:tcBorders>
            <w:shd w:val="clear" w:color="auto" w:fill="auto"/>
            <w:noWrap/>
            <w:vAlign w:val="center"/>
            <w:hideMark/>
          </w:tcPr>
          <w:p w:rsidR="002C2337" w:rsidRPr="002C2337" w:rsidRDefault="002C2337" w:rsidP="00077F2E">
            <w:pPr>
              <w:widowControl/>
              <w:jc w:val="center"/>
              <w:rPr>
                <w:rFonts w:ascii="宋体" w:hAnsi="宋体" w:cs="宋体"/>
                <w:szCs w:val="21"/>
              </w:rPr>
            </w:pPr>
            <w:r w:rsidRPr="002C2337">
              <w:rPr>
                <w:rFonts w:ascii="宋体" w:hAnsi="宋体" w:cs="宋体" w:hint="eastAsia"/>
                <w:szCs w:val="21"/>
              </w:rPr>
              <w:t>块</w:t>
            </w:r>
          </w:p>
        </w:tc>
        <w:tc>
          <w:tcPr>
            <w:tcW w:w="1080" w:type="dxa"/>
            <w:tcBorders>
              <w:top w:val="nil"/>
              <w:left w:val="nil"/>
              <w:bottom w:val="single" w:sz="4" w:space="0" w:color="auto"/>
              <w:right w:val="single" w:sz="4" w:space="0" w:color="auto"/>
            </w:tcBorders>
            <w:shd w:val="clear" w:color="auto" w:fill="auto"/>
            <w:vAlign w:val="center"/>
            <w:hideMark/>
          </w:tcPr>
          <w:p w:rsidR="002C2337" w:rsidRPr="002C2337" w:rsidRDefault="002C2337" w:rsidP="00077F2E">
            <w:pPr>
              <w:widowControl/>
              <w:jc w:val="center"/>
              <w:rPr>
                <w:rFonts w:ascii="宋体" w:hAnsi="宋体" w:cs="宋体"/>
                <w:szCs w:val="21"/>
              </w:rPr>
            </w:pPr>
            <w:r w:rsidRPr="002C2337">
              <w:rPr>
                <w:rFonts w:ascii="宋体" w:hAnsi="宋体" w:cs="宋体" w:hint="eastAsia"/>
                <w:szCs w:val="21"/>
              </w:rPr>
              <w:t>15</w:t>
            </w:r>
          </w:p>
        </w:tc>
        <w:tc>
          <w:tcPr>
            <w:tcW w:w="1080" w:type="dxa"/>
            <w:tcBorders>
              <w:top w:val="nil"/>
              <w:left w:val="nil"/>
              <w:bottom w:val="single" w:sz="4" w:space="0" w:color="auto"/>
              <w:right w:val="single" w:sz="4" w:space="0" w:color="auto"/>
            </w:tcBorders>
            <w:shd w:val="clear" w:color="auto" w:fill="auto"/>
            <w:noWrap/>
            <w:vAlign w:val="center"/>
            <w:hideMark/>
          </w:tcPr>
          <w:p w:rsidR="002C2337" w:rsidRPr="002C2337" w:rsidRDefault="002C2337" w:rsidP="00077F2E">
            <w:pPr>
              <w:widowControl/>
              <w:rPr>
                <w:rFonts w:ascii="宋体" w:hAnsi="宋体" w:cs="宋体"/>
                <w:szCs w:val="21"/>
              </w:rPr>
            </w:pPr>
            <w:r w:rsidRPr="002C2337">
              <w:rPr>
                <w:rFonts w:ascii="宋体" w:hAnsi="宋体" w:cs="宋体" w:hint="eastAsia"/>
                <w:szCs w:val="21"/>
              </w:rPr>
              <w:t xml:space="preserve">　</w:t>
            </w:r>
          </w:p>
        </w:tc>
        <w:tc>
          <w:tcPr>
            <w:tcW w:w="20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2337" w:rsidRPr="002C2337" w:rsidRDefault="002C2337" w:rsidP="00077F2E">
            <w:pPr>
              <w:widowControl/>
              <w:jc w:val="center"/>
              <w:rPr>
                <w:rFonts w:ascii="宋体" w:hAnsi="宋体" w:cs="宋体"/>
                <w:szCs w:val="21"/>
              </w:rPr>
            </w:pPr>
            <w:r w:rsidRPr="002C2337">
              <w:rPr>
                <w:rFonts w:ascii="宋体" w:hAnsi="宋体" w:cs="宋体" w:hint="eastAsia"/>
                <w:szCs w:val="21"/>
              </w:rPr>
              <w:t>3</w:t>
            </w:r>
            <w:r w:rsidRPr="002C2337">
              <w:rPr>
                <w:rFonts w:ascii="宋体" w:hAnsi="宋体" w:cs="宋体"/>
                <w:szCs w:val="21"/>
              </w:rPr>
              <w:t>000</w:t>
            </w:r>
            <w:r w:rsidRPr="002C2337">
              <w:rPr>
                <w:rFonts w:ascii="宋体" w:hAnsi="宋体" w:cs="宋体" w:hint="eastAsia"/>
                <w:szCs w:val="21"/>
              </w:rPr>
              <w:t xml:space="preserve">00元　</w:t>
            </w:r>
          </w:p>
        </w:tc>
      </w:tr>
      <w:tr w:rsidR="002C2337" w:rsidRPr="002C2337" w:rsidTr="002C2337">
        <w:trPr>
          <w:trHeight w:val="642"/>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C2337" w:rsidRPr="002C2337" w:rsidRDefault="002C2337" w:rsidP="00077F2E">
            <w:pPr>
              <w:widowControl/>
              <w:jc w:val="center"/>
              <w:rPr>
                <w:rFonts w:ascii="宋体" w:hAnsi="宋体" w:cs="宋体"/>
                <w:szCs w:val="21"/>
              </w:rPr>
            </w:pPr>
            <w:r w:rsidRPr="002C2337">
              <w:rPr>
                <w:rFonts w:ascii="宋体" w:hAnsi="宋体" w:cs="宋体" w:hint="eastAsia"/>
                <w:szCs w:val="21"/>
              </w:rPr>
              <w:t>2</w:t>
            </w:r>
          </w:p>
        </w:tc>
        <w:tc>
          <w:tcPr>
            <w:tcW w:w="939" w:type="dxa"/>
            <w:vMerge/>
            <w:tcBorders>
              <w:top w:val="nil"/>
              <w:left w:val="single" w:sz="4" w:space="0" w:color="auto"/>
              <w:bottom w:val="single" w:sz="4" w:space="0" w:color="auto"/>
              <w:right w:val="single" w:sz="4" w:space="0" w:color="auto"/>
            </w:tcBorders>
            <w:vAlign w:val="center"/>
            <w:hideMark/>
          </w:tcPr>
          <w:p w:rsidR="002C2337" w:rsidRPr="002C2337" w:rsidRDefault="002C2337" w:rsidP="00077F2E">
            <w:pPr>
              <w:widowControl/>
              <w:rPr>
                <w:rFonts w:ascii="宋体" w:hAnsi="宋体" w:cs="宋体"/>
                <w:szCs w:val="21"/>
              </w:rPr>
            </w:pPr>
          </w:p>
        </w:tc>
        <w:tc>
          <w:tcPr>
            <w:tcW w:w="1801" w:type="dxa"/>
            <w:tcBorders>
              <w:top w:val="nil"/>
              <w:left w:val="nil"/>
              <w:bottom w:val="single" w:sz="4" w:space="0" w:color="auto"/>
              <w:right w:val="single" w:sz="4" w:space="0" w:color="auto"/>
            </w:tcBorders>
            <w:shd w:val="clear" w:color="auto" w:fill="auto"/>
            <w:vAlign w:val="center"/>
            <w:hideMark/>
          </w:tcPr>
          <w:p w:rsidR="002C2337" w:rsidRPr="002C2337" w:rsidRDefault="002C2337" w:rsidP="00077F2E">
            <w:pPr>
              <w:widowControl/>
              <w:rPr>
                <w:rFonts w:ascii="宋体" w:hAnsi="宋体" w:cs="宋体"/>
                <w:szCs w:val="21"/>
              </w:rPr>
            </w:pPr>
            <w:r w:rsidRPr="002C2337">
              <w:rPr>
                <w:rFonts w:ascii="宋体" w:hAnsi="宋体" w:cs="宋体" w:hint="eastAsia"/>
                <w:szCs w:val="21"/>
              </w:rPr>
              <w:t>监控中心大屏电视墙</w:t>
            </w:r>
          </w:p>
        </w:tc>
        <w:tc>
          <w:tcPr>
            <w:tcW w:w="1080" w:type="dxa"/>
            <w:tcBorders>
              <w:top w:val="nil"/>
              <w:left w:val="nil"/>
              <w:bottom w:val="single" w:sz="4" w:space="0" w:color="auto"/>
              <w:right w:val="single" w:sz="4" w:space="0" w:color="auto"/>
            </w:tcBorders>
            <w:shd w:val="clear" w:color="auto" w:fill="auto"/>
            <w:noWrap/>
            <w:vAlign w:val="center"/>
            <w:hideMark/>
          </w:tcPr>
          <w:p w:rsidR="002C2337" w:rsidRPr="002C2337" w:rsidRDefault="002C2337" w:rsidP="00077F2E">
            <w:pPr>
              <w:widowControl/>
              <w:jc w:val="center"/>
              <w:rPr>
                <w:rFonts w:ascii="宋体" w:hAnsi="宋体" w:cs="宋体"/>
                <w:szCs w:val="21"/>
              </w:rPr>
            </w:pPr>
            <w:r w:rsidRPr="002C2337">
              <w:rPr>
                <w:rFonts w:ascii="宋体" w:hAnsi="宋体" w:cs="宋体" w:hint="eastAsia"/>
                <w:szCs w:val="21"/>
              </w:rPr>
              <w:t>套</w:t>
            </w:r>
          </w:p>
        </w:tc>
        <w:tc>
          <w:tcPr>
            <w:tcW w:w="1080" w:type="dxa"/>
            <w:tcBorders>
              <w:top w:val="nil"/>
              <w:left w:val="nil"/>
              <w:bottom w:val="single" w:sz="4" w:space="0" w:color="auto"/>
              <w:right w:val="single" w:sz="4" w:space="0" w:color="auto"/>
            </w:tcBorders>
            <w:shd w:val="clear" w:color="auto" w:fill="auto"/>
            <w:vAlign w:val="center"/>
            <w:hideMark/>
          </w:tcPr>
          <w:p w:rsidR="002C2337" w:rsidRPr="002C2337" w:rsidRDefault="002C2337" w:rsidP="00077F2E">
            <w:pPr>
              <w:widowControl/>
              <w:jc w:val="center"/>
              <w:rPr>
                <w:rFonts w:ascii="宋体" w:hAnsi="宋体" w:cs="宋体"/>
                <w:szCs w:val="21"/>
              </w:rPr>
            </w:pPr>
            <w:r w:rsidRPr="002C2337">
              <w:rPr>
                <w:rFonts w:ascii="宋体" w:hAnsi="宋体" w:cs="宋体" w:hint="eastAsia"/>
                <w:szCs w:val="21"/>
              </w:rPr>
              <w:t>1</w:t>
            </w:r>
          </w:p>
        </w:tc>
        <w:tc>
          <w:tcPr>
            <w:tcW w:w="1080" w:type="dxa"/>
            <w:tcBorders>
              <w:top w:val="nil"/>
              <w:left w:val="nil"/>
              <w:bottom w:val="single" w:sz="4" w:space="0" w:color="auto"/>
              <w:right w:val="single" w:sz="4" w:space="0" w:color="auto"/>
            </w:tcBorders>
            <w:shd w:val="clear" w:color="auto" w:fill="auto"/>
            <w:noWrap/>
            <w:vAlign w:val="center"/>
            <w:hideMark/>
          </w:tcPr>
          <w:p w:rsidR="002C2337" w:rsidRPr="002C2337" w:rsidRDefault="002C2337" w:rsidP="00077F2E">
            <w:pPr>
              <w:widowControl/>
              <w:rPr>
                <w:rFonts w:ascii="宋体" w:hAnsi="宋体" w:cs="宋体"/>
                <w:szCs w:val="21"/>
              </w:rPr>
            </w:pPr>
            <w:r w:rsidRPr="002C2337">
              <w:rPr>
                <w:rFonts w:ascii="宋体" w:hAnsi="宋体" w:cs="宋体" w:hint="eastAsia"/>
                <w:szCs w:val="21"/>
              </w:rPr>
              <w:t xml:space="preserve">　</w:t>
            </w:r>
          </w:p>
        </w:tc>
        <w:tc>
          <w:tcPr>
            <w:tcW w:w="2057" w:type="dxa"/>
            <w:vMerge/>
            <w:tcBorders>
              <w:top w:val="nil"/>
              <w:left w:val="single" w:sz="4" w:space="0" w:color="auto"/>
              <w:bottom w:val="single" w:sz="4" w:space="0" w:color="auto"/>
              <w:right w:val="single" w:sz="4" w:space="0" w:color="auto"/>
            </w:tcBorders>
            <w:vAlign w:val="center"/>
            <w:hideMark/>
          </w:tcPr>
          <w:p w:rsidR="002C2337" w:rsidRPr="002C2337" w:rsidRDefault="002C2337" w:rsidP="00077F2E">
            <w:pPr>
              <w:widowControl/>
              <w:rPr>
                <w:rFonts w:ascii="宋体" w:hAnsi="宋体" w:cs="宋体"/>
                <w:szCs w:val="21"/>
              </w:rPr>
            </w:pPr>
          </w:p>
        </w:tc>
      </w:tr>
      <w:tr w:rsidR="002C2337" w:rsidRPr="002C2337" w:rsidTr="002C2337">
        <w:trPr>
          <w:trHeight w:val="642"/>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C2337" w:rsidRPr="002C2337" w:rsidRDefault="002C2337" w:rsidP="00077F2E">
            <w:pPr>
              <w:widowControl/>
              <w:jc w:val="center"/>
              <w:rPr>
                <w:rFonts w:ascii="宋体" w:hAnsi="宋体" w:cs="宋体"/>
                <w:szCs w:val="21"/>
              </w:rPr>
            </w:pPr>
            <w:r w:rsidRPr="002C2337">
              <w:rPr>
                <w:rFonts w:ascii="宋体" w:hAnsi="宋体" w:cs="宋体" w:hint="eastAsia"/>
                <w:szCs w:val="21"/>
              </w:rPr>
              <w:t>3</w:t>
            </w:r>
          </w:p>
        </w:tc>
        <w:tc>
          <w:tcPr>
            <w:tcW w:w="939" w:type="dxa"/>
            <w:vMerge/>
            <w:tcBorders>
              <w:top w:val="nil"/>
              <w:left w:val="single" w:sz="4" w:space="0" w:color="auto"/>
              <w:bottom w:val="single" w:sz="4" w:space="0" w:color="auto"/>
              <w:right w:val="single" w:sz="4" w:space="0" w:color="auto"/>
            </w:tcBorders>
            <w:vAlign w:val="center"/>
            <w:hideMark/>
          </w:tcPr>
          <w:p w:rsidR="002C2337" w:rsidRPr="002C2337" w:rsidRDefault="002C2337" w:rsidP="00077F2E">
            <w:pPr>
              <w:widowControl/>
              <w:rPr>
                <w:rFonts w:ascii="宋体" w:hAnsi="宋体" w:cs="宋体"/>
                <w:szCs w:val="21"/>
              </w:rPr>
            </w:pPr>
          </w:p>
        </w:tc>
        <w:tc>
          <w:tcPr>
            <w:tcW w:w="1801" w:type="dxa"/>
            <w:tcBorders>
              <w:top w:val="nil"/>
              <w:left w:val="nil"/>
              <w:bottom w:val="single" w:sz="4" w:space="0" w:color="auto"/>
              <w:right w:val="single" w:sz="4" w:space="0" w:color="auto"/>
            </w:tcBorders>
            <w:shd w:val="clear" w:color="auto" w:fill="auto"/>
            <w:vAlign w:val="center"/>
            <w:hideMark/>
          </w:tcPr>
          <w:p w:rsidR="002C2337" w:rsidRPr="002C2337" w:rsidRDefault="002C2337" w:rsidP="00077F2E">
            <w:pPr>
              <w:widowControl/>
              <w:rPr>
                <w:rFonts w:ascii="宋体" w:hAnsi="宋体" w:cs="宋体"/>
                <w:szCs w:val="21"/>
              </w:rPr>
            </w:pPr>
            <w:r w:rsidRPr="002C2337">
              <w:rPr>
                <w:rFonts w:ascii="宋体" w:hAnsi="宋体" w:cs="宋体" w:hint="eastAsia"/>
                <w:szCs w:val="21"/>
              </w:rPr>
              <w:t>电视墙安装辅材</w:t>
            </w:r>
          </w:p>
        </w:tc>
        <w:tc>
          <w:tcPr>
            <w:tcW w:w="1080" w:type="dxa"/>
            <w:tcBorders>
              <w:top w:val="nil"/>
              <w:left w:val="nil"/>
              <w:bottom w:val="single" w:sz="4" w:space="0" w:color="auto"/>
              <w:right w:val="single" w:sz="4" w:space="0" w:color="auto"/>
            </w:tcBorders>
            <w:shd w:val="clear" w:color="auto" w:fill="auto"/>
            <w:noWrap/>
            <w:vAlign w:val="center"/>
            <w:hideMark/>
          </w:tcPr>
          <w:p w:rsidR="002C2337" w:rsidRPr="002C2337" w:rsidRDefault="002C2337" w:rsidP="00077F2E">
            <w:pPr>
              <w:widowControl/>
              <w:jc w:val="center"/>
              <w:rPr>
                <w:rFonts w:ascii="宋体" w:hAnsi="宋体" w:cs="宋体"/>
                <w:szCs w:val="21"/>
              </w:rPr>
            </w:pPr>
            <w:r w:rsidRPr="002C2337">
              <w:rPr>
                <w:rFonts w:ascii="宋体" w:hAnsi="宋体" w:cs="宋体" w:hint="eastAsia"/>
                <w:szCs w:val="21"/>
              </w:rPr>
              <w:t>项</w:t>
            </w:r>
          </w:p>
        </w:tc>
        <w:tc>
          <w:tcPr>
            <w:tcW w:w="1080" w:type="dxa"/>
            <w:tcBorders>
              <w:top w:val="nil"/>
              <w:left w:val="nil"/>
              <w:bottom w:val="single" w:sz="4" w:space="0" w:color="auto"/>
              <w:right w:val="single" w:sz="4" w:space="0" w:color="auto"/>
            </w:tcBorders>
            <w:shd w:val="clear" w:color="auto" w:fill="auto"/>
            <w:vAlign w:val="center"/>
            <w:hideMark/>
          </w:tcPr>
          <w:p w:rsidR="002C2337" w:rsidRPr="002C2337" w:rsidRDefault="002C2337" w:rsidP="00077F2E">
            <w:pPr>
              <w:widowControl/>
              <w:jc w:val="center"/>
              <w:rPr>
                <w:rFonts w:ascii="宋体" w:hAnsi="宋体" w:cs="宋体"/>
                <w:szCs w:val="21"/>
              </w:rPr>
            </w:pPr>
            <w:r w:rsidRPr="002C2337">
              <w:rPr>
                <w:rFonts w:ascii="宋体" w:hAnsi="宋体" w:cs="宋体" w:hint="eastAsia"/>
                <w:szCs w:val="21"/>
              </w:rPr>
              <w:t>1</w:t>
            </w:r>
          </w:p>
        </w:tc>
        <w:tc>
          <w:tcPr>
            <w:tcW w:w="1080" w:type="dxa"/>
            <w:tcBorders>
              <w:top w:val="nil"/>
              <w:left w:val="nil"/>
              <w:bottom w:val="single" w:sz="4" w:space="0" w:color="auto"/>
              <w:right w:val="single" w:sz="4" w:space="0" w:color="auto"/>
            </w:tcBorders>
            <w:shd w:val="clear" w:color="auto" w:fill="auto"/>
            <w:noWrap/>
            <w:vAlign w:val="center"/>
            <w:hideMark/>
          </w:tcPr>
          <w:p w:rsidR="002C2337" w:rsidRPr="002C2337" w:rsidRDefault="002C2337" w:rsidP="00077F2E">
            <w:pPr>
              <w:widowControl/>
              <w:rPr>
                <w:rFonts w:ascii="宋体" w:hAnsi="宋体" w:cs="宋体"/>
                <w:szCs w:val="21"/>
              </w:rPr>
            </w:pPr>
            <w:r w:rsidRPr="002C2337">
              <w:rPr>
                <w:rFonts w:ascii="宋体" w:hAnsi="宋体" w:cs="宋体" w:hint="eastAsia"/>
                <w:szCs w:val="21"/>
              </w:rPr>
              <w:t xml:space="preserve">　</w:t>
            </w:r>
          </w:p>
        </w:tc>
        <w:tc>
          <w:tcPr>
            <w:tcW w:w="2057" w:type="dxa"/>
            <w:vMerge/>
            <w:tcBorders>
              <w:top w:val="nil"/>
              <w:left w:val="single" w:sz="4" w:space="0" w:color="auto"/>
              <w:bottom w:val="single" w:sz="4" w:space="0" w:color="auto"/>
              <w:right w:val="single" w:sz="4" w:space="0" w:color="auto"/>
            </w:tcBorders>
            <w:vAlign w:val="center"/>
            <w:hideMark/>
          </w:tcPr>
          <w:p w:rsidR="002C2337" w:rsidRPr="002C2337" w:rsidRDefault="002C2337" w:rsidP="00077F2E">
            <w:pPr>
              <w:widowControl/>
              <w:rPr>
                <w:rFonts w:ascii="宋体" w:hAnsi="宋体" w:cs="宋体"/>
                <w:szCs w:val="21"/>
              </w:rPr>
            </w:pPr>
          </w:p>
        </w:tc>
      </w:tr>
      <w:tr w:rsidR="002C2337" w:rsidRPr="002C2337" w:rsidTr="002C2337">
        <w:trPr>
          <w:trHeight w:val="642"/>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C2337" w:rsidRPr="002C2337" w:rsidRDefault="002C2337" w:rsidP="00077F2E">
            <w:pPr>
              <w:widowControl/>
              <w:jc w:val="center"/>
              <w:rPr>
                <w:rFonts w:ascii="宋体" w:hAnsi="宋体" w:cs="宋体"/>
                <w:szCs w:val="21"/>
              </w:rPr>
            </w:pPr>
            <w:r w:rsidRPr="002C2337">
              <w:rPr>
                <w:rFonts w:ascii="宋体" w:hAnsi="宋体" w:cs="宋体" w:hint="eastAsia"/>
                <w:szCs w:val="21"/>
              </w:rPr>
              <w:t>4</w:t>
            </w:r>
          </w:p>
        </w:tc>
        <w:tc>
          <w:tcPr>
            <w:tcW w:w="939" w:type="dxa"/>
            <w:vMerge/>
            <w:tcBorders>
              <w:top w:val="nil"/>
              <w:left w:val="single" w:sz="4" w:space="0" w:color="auto"/>
              <w:bottom w:val="single" w:sz="4" w:space="0" w:color="auto"/>
              <w:right w:val="single" w:sz="4" w:space="0" w:color="auto"/>
            </w:tcBorders>
            <w:vAlign w:val="center"/>
            <w:hideMark/>
          </w:tcPr>
          <w:p w:rsidR="002C2337" w:rsidRPr="002C2337" w:rsidRDefault="002C2337" w:rsidP="00077F2E">
            <w:pPr>
              <w:widowControl/>
              <w:rPr>
                <w:rFonts w:ascii="宋体" w:hAnsi="宋体" w:cs="宋体"/>
                <w:szCs w:val="21"/>
              </w:rPr>
            </w:pPr>
          </w:p>
        </w:tc>
        <w:tc>
          <w:tcPr>
            <w:tcW w:w="1801" w:type="dxa"/>
            <w:tcBorders>
              <w:top w:val="nil"/>
              <w:left w:val="nil"/>
              <w:bottom w:val="single" w:sz="4" w:space="0" w:color="auto"/>
              <w:right w:val="single" w:sz="4" w:space="0" w:color="auto"/>
            </w:tcBorders>
            <w:shd w:val="clear" w:color="auto" w:fill="auto"/>
            <w:vAlign w:val="center"/>
            <w:hideMark/>
          </w:tcPr>
          <w:p w:rsidR="002C2337" w:rsidRPr="002C2337" w:rsidRDefault="002C2337" w:rsidP="00077F2E">
            <w:pPr>
              <w:widowControl/>
              <w:rPr>
                <w:rFonts w:ascii="宋体" w:hAnsi="宋体" w:cs="宋体"/>
                <w:szCs w:val="21"/>
              </w:rPr>
            </w:pPr>
            <w:r w:rsidRPr="002C2337">
              <w:rPr>
                <w:rFonts w:ascii="宋体" w:hAnsi="宋体" w:cs="宋体" w:hint="eastAsia"/>
                <w:szCs w:val="21"/>
              </w:rPr>
              <w:t>视频综合解码矩阵</w:t>
            </w:r>
          </w:p>
        </w:tc>
        <w:tc>
          <w:tcPr>
            <w:tcW w:w="1080" w:type="dxa"/>
            <w:tcBorders>
              <w:top w:val="nil"/>
              <w:left w:val="nil"/>
              <w:bottom w:val="single" w:sz="4" w:space="0" w:color="auto"/>
              <w:right w:val="single" w:sz="4" w:space="0" w:color="auto"/>
            </w:tcBorders>
            <w:shd w:val="clear" w:color="auto" w:fill="auto"/>
            <w:noWrap/>
            <w:vAlign w:val="center"/>
            <w:hideMark/>
          </w:tcPr>
          <w:p w:rsidR="002C2337" w:rsidRPr="002C2337" w:rsidRDefault="002C2337" w:rsidP="00077F2E">
            <w:pPr>
              <w:widowControl/>
              <w:jc w:val="center"/>
              <w:rPr>
                <w:rFonts w:ascii="宋体" w:hAnsi="宋体" w:cs="宋体"/>
                <w:szCs w:val="21"/>
              </w:rPr>
            </w:pPr>
            <w:r w:rsidRPr="002C2337">
              <w:rPr>
                <w:rFonts w:ascii="宋体" w:hAnsi="宋体" w:cs="宋体" w:hint="eastAsia"/>
                <w:szCs w:val="21"/>
              </w:rPr>
              <w:t>台</w:t>
            </w:r>
          </w:p>
        </w:tc>
        <w:tc>
          <w:tcPr>
            <w:tcW w:w="1080" w:type="dxa"/>
            <w:tcBorders>
              <w:top w:val="nil"/>
              <w:left w:val="nil"/>
              <w:bottom w:val="single" w:sz="4" w:space="0" w:color="auto"/>
              <w:right w:val="single" w:sz="4" w:space="0" w:color="auto"/>
            </w:tcBorders>
            <w:shd w:val="clear" w:color="auto" w:fill="auto"/>
            <w:vAlign w:val="center"/>
            <w:hideMark/>
          </w:tcPr>
          <w:p w:rsidR="002C2337" w:rsidRPr="002C2337" w:rsidRDefault="002C2337" w:rsidP="00077F2E">
            <w:pPr>
              <w:widowControl/>
              <w:jc w:val="center"/>
              <w:rPr>
                <w:rFonts w:ascii="宋体" w:hAnsi="宋体" w:cs="宋体"/>
                <w:szCs w:val="21"/>
              </w:rPr>
            </w:pPr>
            <w:r w:rsidRPr="002C2337">
              <w:rPr>
                <w:rFonts w:ascii="宋体" w:hAnsi="宋体" w:cs="宋体" w:hint="eastAsia"/>
                <w:szCs w:val="21"/>
              </w:rPr>
              <w:t>1</w:t>
            </w:r>
          </w:p>
        </w:tc>
        <w:tc>
          <w:tcPr>
            <w:tcW w:w="1080" w:type="dxa"/>
            <w:tcBorders>
              <w:top w:val="nil"/>
              <w:left w:val="nil"/>
              <w:bottom w:val="single" w:sz="4" w:space="0" w:color="auto"/>
              <w:right w:val="single" w:sz="4" w:space="0" w:color="auto"/>
            </w:tcBorders>
            <w:shd w:val="clear" w:color="auto" w:fill="auto"/>
            <w:noWrap/>
            <w:vAlign w:val="center"/>
            <w:hideMark/>
          </w:tcPr>
          <w:p w:rsidR="002C2337" w:rsidRPr="002C2337" w:rsidRDefault="002C2337" w:rsidP="00077F2E">
            <w:pPr>
              <w:widowControl/>
              <w:jc w:val="center"/>
              <w:rPr>
                <w:rFonts w:ascii="宋体" w:hAnsi="宋体" w:cs="宋体"/>
                <w:b/>
                <w:bCs/>
                <w:color w:val="FF0000"/>
                <w:szCs w:val="21"/>
              </w:rPr>
            </w:pPr>
            <w:r w:rsidRPr="002C2337">
              <w:rPr>
                <w:rFonts w:ascii="宋体" w:hAnsi="宋体" w:cs="宋体" w:hint="eastAsia"/>
                <w:b/>
                <w:bCs/>
                <w:color w:val="FF0000"/>
                <w:szCs w:val="21"/>
              </w:rPr>
              <w:t xml:space="preserve">　</w:t>
            </w:r>
          </w:p>
        </w:tc>
        <w:tc>
          <w:tcPr>
            <w:tcW w:w="2057" w:type="dxa"/>
            <w:vMerge/>
            <w:tcBorders>
              <w:top w:val="nil"/>
              <w:left w:val="single" w:sz="4" w:space="0" w:color="auto"/>
              <w:bottom w:val="single" w:sz="4" w:space="0" w:color="auto"/>
              <w:right w:val="single" w:sz="4" w:space="0" w:color="auto"/>
            </w:tcBorders>
            <w:vAlign w:val="center"/>
            <w:hideMark/>
          </w:tcPr>
          <w:p w:rsidR="002C2337" w:rsidRPr="002C2337" w:rsidRDefault="002C2337" w:rsidP="00077F2E">
            <w:pPr>
              <w:widowControl/>
              <w:rPr>
                <w:rFonts w:ascii="宋体" w:hAnsi="宋体" w:cs="宋体"/>
                <w:szCs w:val="21"/>
              </w:rPr>
            </w:pPr>
          </w:p>
        </w:tc>
      </w:tr>
    </w:tbl>
    <w:p w:rsidR="00F2275F" w:rsidRDefault="00F2275F">
      <w:pPr>
        <w:tabs>
          <w:tab w:val="left" w:pos="1080"/>
        </w:tabs>
        <w:ind w:left="1080"/>
        <w:rPr>
          <w:rFonts w:ascii="宋体" w:hAnsi="宋体"/>
          <w:szCs w:val="21"/>
        </w:rPr>
      </w:pPr>
    </w:p>
    <w:p w:rsidR="00F2275F" w:rsidRDefault="00C160AC">
      <w:pPr>
        <w:ind w:firstLineChars="200" w:firstLine="482"/>
        <w:rPr>
          <w:rFonts w:ascii="宋体" w:hAnsi="宋体"/>
          <w:b/>
          <w:bCs/>
          <w:sz w:val="24"/>
          <w:szCs w:val="32"/>
        </w:rPr>
      </w:pPr>
      <w:r>
        <w:rPr>
          <w:rFonts w:ascii="宋体" w:hAnsi="宋体" w:hint="eastAsia"/>
          <w:b/>
          <w:bCs/>
          <w:sz w:val="24"/>
          <w:szCs w:val="32"/>
        </w:rPr>
        <w:t>（二）主要技术要求</w:t>
      </w:r>
    </w:p>
    <w:tbl>
      <w:tblPr>
        <w:tblW w:w="8855" w:type="dxa"/>
        <w:tblLayout w:type="fixed"/>
        <w:tblLook w:val="04A0"/>
      </w:tblPr>
      <w:tblGrid>
        <w:gridCol w:w="820"/>
        <w:gridCol w:w="1089"/>
        <w:gridCol w:w="1134"/>
        <w:gridCol w:w="5812"/>
      </w:tblGrid>
      <w:tr w:rsidR="002C2337" w:rsidRPr="002C2337" w:rsidTr="00077F2E">
        <w:trPr>
          <w:trHeight w:val="642"/>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337" w:rsidRPr="002C2337" w:rsidRDefault="002C2337" w:rsidP="00077F2E">
            <w:pPr>
              <w:widowControl/>
              <w:jc w:val="center"/>
              <w:rPr>
                <w:rFonts w:ascii="宋体" w:hAnsi="宋体" w:cs="宋体"/>
                <w:b/>
                <w:bCs/>
                <w:szCs w:val="21"/>
              </w:rPr>
            </w:pPr>
            <w:r w:rsidRPr="002C2337">
              <w:rPr>
                <w:rFonts w:ascii="宋体" w:hAnsi="宋体" w:cs="宋体" w:hint="eastAsia"/>
                <w:b/>
                <w:bCs/>
                <w:szCs w:val="21"/>
              </w:rPr>
              <w:t>序号</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rsidR="002C2337" w:rsidRPr="002C2337" w:rsidRDefault="002C2337" w:rsidP="00077F2E">
            <w:pPr>
              <w:widowControl/>
              <w:jc w:val="center"/>
              <w:rPr>
                <w:rFonts w:ascii="宋体" w:hAnsi="宋体" w:cs="宋体"/>
                <w:b/>
                <w:bCs/>
                <w:szCs w:val="21"/>
              </w:rPr>
            </w:pPr>
            <w:r w:rsidRPr="002C2337">
              <w:rPr>
                <w:rFonts w:ascii="宋体" w:hAnsi="宋体" w:cs="宋体" w:hint="eastAsia"/>
                <w:b/>
                <w:bCs/>
                <w:szCs w:val="21"/>
              </w:rPr>
              <w:t>货物名称</w:t>
            </w:r>
          </w:p>
        </w:tc>
        <w:tc>
          <w:tcPr>
            <w:tcW w:w="1134" w:type="dxa"/>
            <w:tcBorders>
              <w:top w:val="single" w:sz="4" w:space="0" w:color="auto"/>
              <w:left w:val="nil"/>
              <w:bottom w:val="single" w:sz="4" w:space="0" w:color="auto"/>
              <w:right w:val="single" w:sz="4" w:space="0" w:color="auto"/>
            </w:tcBorders>
            <w:vAlign w:val="center"/>
          </w:tcPr>
          <w:p w:rsidR="002C2337" w:rsidRPr="002C2337" w:rsidRDefault="002C2337" w:rsidP="00077F2E">
            <w:pPr>
              <w:widowControl/>
              <w:jc w:val="center"/>
              <w:rPr>
                <w:rFonts w:ascii="宋体" w:hAnsi="宋体" w:cs="宋体"/>
                <w:b/>
                <w:bCs/>
                <w:szCs w:val="21"/>
              </w:rPr>
            </w:pPr>
            <w:r w:rsidRPr="002C2337">
              <w:rPr>
                <w:rFonts w:ascii="宋体" w:hAnsi="宋体" w:cs="宋体" w:hint="eastAsia"/>
                <w:b/>
                <w:bCs/>
                <w:szCs w:val="21"/>
              </w:rPr>
              <w:t>品牌型号</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337" w:rsidRPr="002C2337" w:rsidRDefault="002C2337" w:rsidP="00077F2E">
            <w:pPr>
              <w:widowControl/>
              <w:jc w:val="center"/>
              <w:rPr>
                <w:rFonts w:ascii="宋体" w:hAnsi="宋体" w:cs="宋体"/>
                <w:b/>
                <w:bCs/>
                <w:szCs w:val="21"/>
              </w:rPr>
            </w:pPr>
            <w:r w:rsidRPr="002C2337">
              <w:rPr>
                <w:rFonts w:ascii="宋体" w:hAnsi="宋体" w:cs="宋体" w:hint="eastAsia"/>
                <w:b/>
                <w:bCs/>
                <w:szCs w:val="21"/>
              </w:rPr>
              <w:t>招标技术要求</w:t>
            </w:r>
          </w:p>
        </w:tc>
      </w:tr>
      <w:tr w:rsidR="002C2337" w:rsidRPr="002C2337" w:rsidTr="00077F2E">
        <w:trPr>
          <w:trHeight w:val="642"/>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C2337" w:rsidRPr="002C2337" w:rsidRDefault="002C2337" w:rsidP="00077F2E">
            <w:pPr>
              <w:widowControl/>
              <w:jc w:val="center"/>
              <w:rPr>
                <w:rFonts w:ascii="宋体" w:hAnsi="宋体" w:cs="宋体"/>
                <w:szCs w:val="21"/>
              </w:rPr>
            </w:pPr>
            <w:r w:rsidRPr="002C2337">
              <w:rPr>
                <w:rFonts w:ascii="宋体" w:hAnsi="宋体" w:cs="宋体" w:hint="eastAsia"/>
                <w:szCs w:val="21"/>
              </w:rPr>
              <w:t>1</w:t>
            </w:r>
          </w:p>
        </w:tc>
        <w:tc>
          <w:tcPr>
            <w:tcW w:w="1089" w:type="dxa"/>
            <w:tcBorders>
              <w:top w:val="nil"/>
              <w:left w:val="nil"/>
              <w:bottom w:val="single" w:sz="4" w:space="0" w:color="auto"/>
              <w:right w:val="single" w:sz="4" w:space="0" w:color="auto"/>
            </w:tcBorders>
            <w:shd w:val="clear" w:color="auto" w:fill="auto"/>
            <w:vAlign w:val="center"/>
            <w:hideMark/>
          </w:tcPr>
          <w:p w:rsidR="002C2337" w:rsidRPr="002C2337" w:rsidRDefault="002C2337" w:rsidP="00077F2E">
            <w:pPr>
              <w:widowControl/>
              <w:rPr>
                <w:rFonts w:ascii="宋体" w:hAnsi="宋体" w:cs="宋体"/>
                <w:szCs w:val="21"/>
              </w:rPr>
            </w:pPr>
            <w:r w:rsidRPr="002C2337">
              <w:rPr>
                <w:rFonts w:ascii="宋体" w:hAnsi="宋体" w:cs="宋体" w:hint="eastAsia"/>
                <w:szCs w:val="21"/>
              </w:rPr>
              <w:t>LCD显示单元</w:t>
            </w:r>
          </w:p>
        </w:tc>
        <w:tc>
          <w:tcPr>
            <w:tcW w:w="1134" w:type="dxa"/>
            <w:tcBorders>
              <w:top w:val="single" w:sz="4" w:space="0" w:color="auto"/>
              <w:left w:val="nil"/>
              <w:bottom w:val="single" w:sz="4" w:space="0" w:color="auto"/>
              <w:right w:val="single" w:sz="4" w:space="0" w:color="auto"/>
            </w:tcBorders>
            <w:vAlign w:val="center"/>
          </w:tcPr>
          <w:p w:rsidR="002C2337" w:rsidRPr="002C2337" w:rsidRDefault="002C2337" w:rsidP="00077F2E">
            <w:pPr>
              <w:widowControl/>
              <w:rPr>
                <w:rFonts w:ascii="宋体" w:hAnsi="宋体" w:cs="宋体"/>
                <w:szCs w:val="21"/>
              </w:rPr>
            </w:pPr>
            <w:r w:rsidRPr="002C2337">
              <w:rPr>
                <w:rFonts w:ascii="宋体" w:hAnsi="宋体" w:cs="宋体" w:hint="eastAsia"/>
                <w:szCs w:val="21"/>
              </w:rPr>
              <w:t>海康威视、</w:t>
            </w:r>
            <w:r w:rsidRPr="002C2337">
              <w:rPr>
                <w:rFonts w:ascii="宋体" w:hAnsi="宋体" w:cs="宋体"/>
                <w:szCs w:val="21"/>
              </w:rPr>
              <w:t>DS-D2055</w:t>
            </w:r>
            <w:r w:rsidRPr="002C2337">
              <w:rPr>
                <w:rFonts w:ascii="宋体" w:hAnsi="宋体" w:cs="宋体"/>
                <w:szCs w:val="21"/>
              </w:rPr>
              <w:lastRenderedPageBreak/>
              <w:t>NL-B</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2C2337" w:rsidRPr="002C2337" w:rsidRDefault="002C2337" w:rsidP="00077F2E">
            <w:pPr>
              <w:widowControl/>
              <w:rPr>
                <w:rFonts w:ascii="宋体" w:hAnsi="宋体" w:cs="宋体"/>
                <w:szCs w:val="21"/>
              </w:rPr>
            </w:pPr>
            <w:r w:rsidRPr="002C2337">
              <w:rPr>
                <w:rFonts w:ascii="宋体" w:hAnsi="宋体" w:cs="宋体" w:hint="eastAsia"/>
                <w:szCs w:val="21"/>
              </w:rPr>
              <w:lastRenderedPageBreak/>
              <w:t>1.55英寸；支持1920x1080分辨率；视角：178°(水平)/ 178°(垂直)；对比度：4000:1；亮度：500cd/㎡；物理拼缝≤3.5mm，响应时间≤8ms；</w:t>
            </w:r>
            <w:r w:rsidRPr="002C2337">
              <w:rPr>
                <w:rFonts w:ascii="宋体" w:hAnsi="宋体" w:cs="宋体" w:hint="eastAsia"/>
                <w:szCs w:val="21"/>
              </w:rPr>
              <w:br/>
            </w:r>
            <w:r w:rsidRPr="002C2337">
              <w:rPr>
                <w:rFonts w:ascii="宋体" w:hAnsi="宋体" w:cs="宋体" w:hint="eastAsia"/>
                <w:szCs w:val="21"/>
              </w:rPr>
              <w:lastRenderedPageBreak/>
              <w:t>2.</w:t>
            </w:r>
            <w:r w:rsidR="00B51DA8" w:rsidRPr="002C2337">
              <w:rPr>
                <w:rFonts w:ascii="宋体" w:hAnsi="宋体" w:cs="宋体" w:hint="eastAsia"/>
              </w:rPr>
              <w:t xml:space="preserve"> </w:t>
            </w:r>
            <w:r w:rsidR="007E19C9">
              <w:rPr>
                <w:rFonts w:ascii="宋体" w:hAnsi="宋体"/>
                <w:b/>
                <w:szCs w:val="21"/>
              </w:rPr>
              <w:t>▲</w:t>
            </w:r>
            <w:r w:rsidRPr="002C2337">
              <w:rPr>
                <w:rFonts w:ascii="宋体" w:hAnsi="宋体" w:cs="宋体" w:hint="eastAsia"/>
                <w:szCs w:val="21"/>
              </w:rPr>
              <w:t>LCD显示单元采用超宽视角液晶屏，视角可达178°，画面的输出精确和稳定，色彩饱和靓丽，屏幕更加明亮。屏幕漏光度小于0.01cd/㎡，可抵抗太阳光等强光干扰,照度在95KLux能正常工作。提供针对漏光和抗强光的封面首页具有CNAS标识的第三方检测报告复印件。</w:t>
            </w:r>
            <w:r w:rsidRPr="002C2337">
              <w:rPr>
                <w:rFonts w:ascii="宋体" w:hAnsi="宋体" w:cs="宋体" w:hint="eastAsia"/>
                <w:szCs w:val="21"/>
              </w:rPr>
              <w:br/>
              <w:t>3.LCD显示单元具备智能光感护眼功能,液晶单元可自动识别环境光强弱,根据环境光变化调节屏幕亮度，需提供国家知识产权局颁发的大屏拼接墙光线感应装置专利证书。</w:t>
            </w:r>
            <w:r w:rsidRPr="002C2337">
              <w:rPr>
                <w:rFonts w:ascii="宋体" w:hAnsi="宋体" w:cs="宋体" w:hint="eastAsia"/>
                <w:szCs w:val="21"/>
              </w:rPr>
              <w:br/>
              <w:t>4.</w:t>
            </w:r>
            <w:r w:rsidR="00B51DA8" w:rsidRPr="002C2337">
              <w:rPr>
                <w:rFonts w:ascii="宋体" w:hAnsi="宋体" w:cs="宋体" w:hint="eastAsia"/>
              </w:rPr>
              <w:t xml:space="preserve"> </w:t>
            </w:r>
            <w:r w:rsidR="007E19C9">
              <w:rPr>
                <w:rFonts w:ascii="宋体" w:hAnsi="宋体"/>
                <w:b/>
                <w:szCs w:val="21"/>
              </w:rPr>
              <w:t>▲</w:t>
            </w:r>
            <w:r w:rsidRPr="002C2337">
              <w:rPr>
                <w:rFonts w:ascii="宋体" w:hAnsi="宋体" w:cs="宋体" w:hint="eastAsia"/>
                <w:szCs w:val="21"/>
              </w:rPr>
              <w:t>LCD显示单元内置</w:t>
            </w:r>
            <w:proofErr w:type="gramStart"/>
            <w:r w:rsidRPr="002C2337">
              <w:rPr>
                <w:rFonts w:ascii="宋体" w:hAnsi="宋体" w:cs="宋体" w:hint="eastAsia"/>
                <w:szCs w:val="21"/>
              </w:rPr>
              <w:t>黑白精显模式</w:t>
            </w:r>
            <w:proofErr w:type="gramEnd"/>
            <w:r w:rsidRPr="002C2337">
              <w:rPr>
                <w:rFonts w:ascii="宋体" w:hAnsi="宋体" w:cs="宋体" w:hint="eastAsia"/>
                <w:szCs w:val="21"/>
              </w:rPr>
              <w:t>，可将彩色信号转换成黑白灰度模式并提高图像细节辨认能力。</w:t>
            </w:r>
            <w:r w:rsidRPr="002C2337">
              <w:rPr>
                <w:rFonts w:ascii="宋体" w:hAnsi="宋体" w:cs="宋体" w:hint="eastAsia"/>
                <w:szCs w:val="21"/>
              </w:rPr>
              <w:br/>
              <w:t>5.</w:t>
            </w:r>
            <w:r w:rsidR="00B51DA8" w:rsidRPr="002C2337">
              <w:rPr>
                <w:rFonts w:ascii="宋体" w:hAnsi="宋体" w:cs="宋体" w:hint="eastAsia"/>
              </w:rPr>
              <w:t xml:space="preserve"> </w:t>
            </w:r>
            <w:r w:rsidR="007E19C9">
              <w:rPr>
                <w:rFonts w:ascii="宋体" w:hAnsi="宋体"/>
                <w:b/>
                <w:szCs w:val="21"/>
              </w:rPr>
              <w:t>▲</w:t>
            </w:r>
            <w:r w:rsidRPr="002C2337">
              <w:rPr>
                <w:rFonts w:ascii="宋体" w:hAnsi="宋体" w:cs="宋体" w:hint="eastAsia"/>
                <w:szCs w:val="21"/>
              </w:rPr>
              <w:t>LCD显示单元</w:t>
            </w:r>
            <w:proofErr w:type="gramStart"/>
            <w:r w:rsidRPr="002C2337">
              <w:rPr>
                <w:rFonts w:ascii="宋体" w:hAnsi="宋体" w:cs="宋体" w:hint="eastAsia"/>
                <w:szCs w:val="21"/>
              </w:rPr>
              <w:t>需支持7色独立</w:t>
            </w:r>
            <w:proofErr w:type="gramEnd"/>
            <w:r w:rsidRPr="002C2337">
              <w:rPr>
                <w:rFonts w:ascii="宋体" w:hAnsi="宋体" w:cs="宋体" w:hint="eastAsia"/>
                <w:szCs w:val="21"/>
              </w:rPr>
              <w:t>调整、精确色彩控制、肤色校正功能。内置图像处理引擎支持RGBCMYF七种颜色亮度(IBC)、色调(IHC)、饱和度(ICC)独立调整。显示器需要具有厂家自带的自动校色系统，不需要人工参与自动对显示器进行色彩属性一致性校准。显示器色温可以以100K为单位，在2000K至10000K之间调节。</w:t>
            </w:r>
            <w:r w:rsidRPr="002C2337">
              <w:rPr>
                <w:rFonts w:ascii="宋体" w:hAnsi="宋体" w:cs="宋体" w:hint="eastAsia"/>
                <w:szCs w:val="21"/>
              </w:rPr>
              <w:br/>
              <w:t>6.LCD采用双CPU+多个协处理器核的构架；双CPU负责通讯、色彩调整及模块控制等控制功能；3个DSP核+1个FPGA核负责图像数据的处理，分工明确保证系统稳定性和实时性，使图像处理更加游刃有余；</w:t>
            </w:r>
            <w:r w:rsidRPr="002C2337">
              <w:rPr>
                <w:rFonts w:ascii="宋体" w:hAnsi="宋体" w:cs="宋体" w:hint="eastAsia"/>
                <w:szCs w:val="21"/>
              </w:rPr>
              <w:br/>
              <w:t>7.</w:t>
            </w:r>
            <w:r w:rsidR="00B51DA8" w:rsidRPr="002C2337">
              <w:rPr>
                <w:rFonts w:ascii="宋体" w:hAnsi="宋体" w:cs="宋体" w:hint="eastAsia"/>
              </w:rPr>
              <w:t xml:space="preserve"> </w:t>
            </w:r>
            <w:r w:rsidR="007E19C9">
              <w:rPr>
                <w:rFonts w:ascii="宋体" w:hAnsi="宋体"/>
                <w:b/>
                <w:szCs w:val="21"/>
              </w:rPr>
              <w:t>▲</w:t>
            </w:r>
            <w:r w:rsidRPr="002C2337">
              <w:rPr>
                <w:rFonts w:ascii="宋体" w:hAnsi="宋体" w:cs="宋体" w:hint="eastAsia"/>
                <w:szCs w:val="21"/>
              </w:rPr>
              <w:t>用户可以选择显示默认开机LOGO、定制开机LOGO、不显示LOGO。用户可以任意定制LOGO而无需升级软件,而且具有LOGO拼接技术，可设置15*15，具有自然拼接模式；能实现开机LOGO拼接及开机高清底图拼接。</w:t>
            </w:r>
            <w:r w:rsidRPr="002C2337">
              <w:rPr>
                <w:rFonts w:ascii="宋体" w:hAnsi="宋体" w:cs="宋体" w:hint="eastAsia"/>
                <w:szCs w:val="21"/>
              </w:rPr>
              <w:br/>
              <w:t>8.输入接口：VGA×1，DVI×1，BNC×1，</w:t>
            </w:r>
            <w:proofErr w:type="spellStart"/>
            <w:r w:rsidRPr="002C2337">
              <w:rPr>
                <w:rFonts w:ascii="宋体" w:hAnsi="宋体" w:cs="宋体" w:hint="eastAsia"/>
                <w:szCs w:val="21"/>
              </w:rPr>
              <w:t>YPbPr</w:t>
            </w:r>
            <w:proofErr w:type="spellEnd"/>
            <w:r w:rsidRPr="002C2337">
              <w:rPr>
                <w:rFonts w:ascii="宋体" w:hAnsi="宋体" w:cs="宋体" w:hint="eastAsia"/>
                <w:szCs w:val="21"/>
              </w:rPr>
              <w:t>×1，HDMI×1；输出接口：VGA×1，DVI×1，BNC×2；可选配接口 3G SDI(输入×1、输出×1)、DP、</w:t>
            </w:r>
            <w:proofErr w:type="spellStart"/>
            <w:r w:rsidRPr="002C2337">
              <w:rPr>
                <w:rFonts w:ascii="宋体" w:hAnsi="宋体" w:cs="宋体" w:hint="eastAsia"/>
                <w:szCs w:val="21"/>
              </w:rPr>
              <w:t>HDbaseT</w:t>
            </w:r>
            <w:proofErr w:type="spellEnd"/>
            <w:r w:rsidRPr="002C2337">
              <w:rPr>
                <w:rFonts w:ascii="宋体" w:hAnsi="宋体" w:cs="宋体" w:hint="eastAsia"/>
                <w:szCs w:val="21"/>
              </w:rPr>
              <w:t>、TVI(输入×1、输出×1)、网络源</w:t>
            </w:r>
            <w:r w:rsidRPr="002C2337">
              <w:rPr>
                <w:rFonts w:ascii="宋体" w:hAnsi="宋体" w:cs="宋体" w:hint="eastAsia"/>
                <w:szCs w:val="21"/>
              </w:rPr>
              <w:br/>
              <w:t>9.“</w:t>
            </w:r>
            <w:r w:rsidR="007E19C9">
              <w:rPr>
                <w:rFonts w:ascii="宋体" w:hAnsi="宋体"/>
                <w:b/>
                <w:szCs w:val="21"/>
              </w:rPr>
              <w:t>▲</w:t>
            </w:r>
            <w:r w:rsidRPr="002C2337">
              <w:rPr>
                <w:rFonts w:ascii="宋体" w:hAnsi="宋体" w:cs="宋体" w:hint="eastAsia"/>
                <w:szCs w:val="21"/>
              </w:rPr>
              <w:t>”标志的设备参数需提供封面首页具有CNAS标识的第</w:t>
            </w:r>
            <w:r w:rsidRPr="002C2337">
              <w:rPr>
                <w:rFonts w:ascii="宋体" w:hAnsi="宋体" w:cs="宋体" w:hint="eastAsia"/>
                <w:szCs w:val="21"/>
              </w:rPr>
              <w:lastRenderedPageBreak/>
              <w:t>三方检测报告复印件；提供加盖投标人公章详细技术参数的彩页资料或技术说明。。</w:t>
            </w:r>
            <w:r w:rsidRPr="002C2337">
              <w:rPr>
                <w:rFonts w:ascii="宋体" w:hAnsi="宋体" w:cs="宋体" w:hint="eastAsia"/>
                <w:szCs w:val="21"/>
              </w:rPr>
              <w:br/>
              <w:t>10.</w:t>
            </w:r>
            <w:r w:rsidR="006D50A4" w:rsidRPr="002C2337">
              <w:rPr>
                <w:rFonts w:ascii="宋体" w:hAnsi="宋体" w:cs="宋体" w:hint="eastAsia"/>
              </w:rPr>
              <w:t xml:space="preserve"> </w:t>
            </w:r>
            <w:r w:rsidR="007E19C9">
              <w:rPr>
                <w:rFonts w:ascii="宋体" w:hAnsi="宋体"/>
                <w:b/>
                <w:szCs w:val="21"/>
              </w:rPr>
              <w:t>▲</w:t>
            </w:r>
            <w:r w:rsidRPr="002C2337">
              <w:rPr>
                <w:rFonts w:ascii="宋体" w:hAnsi="宋体" w:cs="宋体" w:hint="eastAsia"/>
                <w:szCs w:val="21"/>
              </w:rPr>
              <w:t>为保证产品具备良好的防护性和稳定性，LCD显示单元需提供封面首页具有CNAS标识的防腐蚀、防火、防尘等级IP6X、抗震8级检测报告复印件。</w:t>
            </w:r>
          </w:p>
        </w:tc>
      </w:tr>
      <w:tr w:rsidR="002C2337" w:rsidRPr="002C2337" w:rsidTr="00077F2E">
        <w:trPr>
          <w:trHeight w:val="642"/>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C2337" w:rsidRPr="002C2337" w:rsidRDefault="002C2337" w:rsidP="00077F2E">
            <w:pPr>
              <w:widowControl/>
              <w:jc w:val="center"/>
              <w:rPr>
                <w:rFonts w:ascii="宋体" w:hAnsi="宋体" w:cs="宋体"/>
                <w:szCs w:val="21"/>
              </w:rPr>
            </w:pPr>
            <w:r w:rsidRPr="002C2337">
              <w:rPr>
                <w:rFonts w:ascii="宋体" w:hAnsi="宋体" w:cs="宋体" w:hint="eastAsia"/>
                <w:szCs w:val="21"/>
              </w:rPr>
              <w:lastRenderedPageBreak/>
              <w:t>2</w:t>
            </w:r>
          </w:p>
        </w:tc>
        <w:tc>
          <w:tcPr>
            <w:tcW w:w="1089" w:type="dxa"/>
            <w:tcBorders>
              <w:top w:val="nil"/>
              <w:left w:val="nil"/>
              <w:bottom w:val="single" w:sz="4" w:space="0" w:color="auto"/>
              <w:right w:val="single" w:sz="4" w:space="0" w:color="auto"/>
            </w:tcBorders>
            <w:shd w:val="clear" w:color="auto" w:fill="auto"/>
            <w:vAlign w:val="center"/>
            <w:hideMark/>
          </w:tcPr>
          <w:p w:rsidR="002C2337" w:rsidRPr="002C2337" w:rsidRDefault="002C2337" w:rsidP="00077F2E">
            <w:pPr>
              <w:widowControl/>
              <w:rPr>
                <w:rFonts w:ascii="宋体" w:hAnsi="宋体" w:cs="宋体"/>
                <w:szCs w:val="21"/>
              </w:rPr>
            </w:pPr>
            <w:r w:rsidRPr="002C2337">
              <w:rPr>
                <w:rFonts w:ascii="宋体" w:hAnsi="宋体" w:cs="宋体" w:hint="eastAsia"/>
                <w:szCs w:val="21"/>
              </w:rPr>
              <w:t>监控中心大屏电视墙</w:t>
            </w:r>
          </w:p>
        </w:tc>
        <w:tc>
          <w:tcPr>
            <w:tcW w:w="1134" w:type="dxa"/>
            <w:tcBorders>
              <w:top w:val="single" w:sz="4" w:space="0" w:color="auto"/>
              <w:left w:val="nil"/>
              <w:bottom w:val="single" w:sz="4" w:space="0" w:color="auto"/>
              <w:right w:val="single" w:sz="4" w:space="0" w:color="auto"/>
            </w:tcBorders>
            <w:vAlign w:val="center"/>
          </w:tcPr>
          <w:p w:rsidR="002C2337" w:rsidRPr="002C2337" w:rsidRDefault="002C2337" w:rsidP="00077F2E">
            <w:pPr>
              <w:widowControl/>
              <w:rPr>
                <w:rFonts w:ascii="宋体" w:hAnsi="宋体" w:cs="宋体"/>
                <w:szCs w:val="21"/>
              </w:rPr>
            </w:pPr>
            <w:r w:rsidRPr="002C2337">
              <w:rPr>
                <w:rFonts w:ascii="宋体" w:hAnsi="宋体" w:cs="宋体" w:hint="eastAsia"/>
                <w:szCs w:val="21"/>
              </w:rPr>
              <w:t>海康威视、 定制</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2C2337" w:rsidRPr="002C2337" w:rsidRDefault="002C2337" w:rsidP="00077F2E">
            <w:pPr>
              <w:widowControl/>
              <w:rPr>
                <w:rFonts w:ascii="宋体" w:hAnsi="宋体" w:cs="宋体"/>
                <w:szCs w:val="21"/>
              </w:rPr>
            </w:pPr>
            <w:r w:rsidRPr="002C2337">
              <w:rPr>
                <w:rFonts w:ascii="宋体" w:hAnsi="宋体" w:cs="宋体" w:hint="eastAsia"/>
                <w:szCs w:val="21"/>
              </w:rPr>
              <w:t>根据现场定制壁挂支架，前维护模式安装。</w:t>
            </w:r>
          </w:p>
        </w:tc>
      </w:tr>
      <w:tr w:rsidR="002C2337" w:rsidRPr="002C2337" w:rsidTr="00077F2E">
        <w:trPr>
          <w:trHeight w:val="642"/>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C2337" w:rsidRPr="002C2337" w:rsidRDefault="002C2337" w:rsidP="00077F2E">
            <w:pPr>
              <w:widowControl/>
              <w:jc w:val="center"/>
              <w:rPr>
                <w:rFonts w:ascii="宋体" w:hAnsi="宋体" w:cs="宋体"/>
                <w:szCs w:val="21"/>
              </w:rPr>
            </w:pPr>
            <w:r w:rsidRPr="002C2337">
              <w:rPr>
                <w:rFonts w:ascii="宋体" w:hAnsi="宋体" w:cs="宋体" w:hint="eastAsia"/>
                <w:szCs w:val="21"/>
              </w:rPr>
              <w:t>3</w:t>
            </w:r>
          </w:p>
        </w:tc>
        <w:tc>
          <w:tcPr>
            <w:tcW w:w="1089" w:type="dxa"/>
            <w:tcBorders>
              <w:top w:val="nil"/>
              <w:left w:val="nil"/>
              <w:bottom w:val="single" w:sz="4" w:space="0" w:color="auto"/>
              <w:right w:val="single" w:sz="4" w:space="0" w:color="auto"/>
            </w:tcBorders>
            <w:shd w:val="clear" w:color="auto" w:fill="auto"/>
            <w:vAlign w:val="center"/>
            <w:hideMark/>
          </w:tcPr>
          <w:p w:rsidR="002C2337" w:rsidRPr="002C2337" w:rsidRDefault="002C2337" w:rsidP="00077F2E">
            <w:pPr>
              <w:widowControl/>
              <w:rPr>
                <w:rFonts w:ascii="宋体" w:hAnsi="宋体" w:cs="宋体"/>
                <w:szCs w:val="21"/>
              </w:rPr>
            </w:pPr>
            <w:r w:rsidRPr="002C2337">
              <w:rPr>
                <w:rFonts w:ascii="宋体" w:hAnsi="宋体" w:cs="宋体" w:hint="eastAsia"/>
                <w:szCs w:val="21"/>
              </w:rPr>
              <w:t>电视墙安装辅材</w:t>
            </w:r>
          </w:p>
        </w:tc>
        <w:tc>
          <w:tcPr>
            <w:tcW w:w="1134" w:type="dxa"/>
            <w:tcBorders>
              <w:top w:val="single" w:sz="4" w:space="0" w:color="auto"/>
              <w:left w:val="nil"/>
              <w:bottom w:val="single" w:sz="4" w:space="0" w:color="auto"/>
              <w:right w:val="single" w:sz="4" w:space="0" w:color="auto"/>
            </w:tcBorders>
            <w:vAlign w:val="center"/>
          </w:tcPr>
          <w:p w:rsidR="002C2337" w:rsidRPr="002C2337" w:rsidRDefault="002C2337" w:rsidP="00077F2E">
            <w:pPr>
              <w:widowControl/>
              <w:rPr>
                <w:rFonts w:ascii="宋体" w:hAnsi="宋体" w:cs="宋体"/>
                <w:szCs w:val="21"/>
              </w:rPr>
            </w:pPr>
            <w:r w:rsidRPr="002C2337">
              <w:rPr>
                <w:rFonts w:ascii="宋体" w:hAnsi="宋体" w:cs="宋体" w:hint="eastAsia"/>
                <w:szCs w:val="21"/>
              </w:rPr>
              <w:t>国标、国标</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2C2337" w:rsidRPr="002C2337" w:rsidRDefault="002C2337" w:rsidP="00077F2E">
            <w:pPr>
              <w:widowControl/>
              <w:rPr>
                <w:rFonts w:ascii="宋体" w:hAnsi="宋体" w:cs="宋体"/>
                <w:szCs w:val="21"/>
              </w:rPr>
            </w:pPr>
            <w:r w:rsidRPr="002C2337">
              <w:rPr>
                <w:rFonts w:ascii="宋体" w:hAnsi="宋体" w:cs="宋体" w:hint="eastAsia"/>
                <w:szCs w:val="21"/>
              </w:rPr>
              <w:t>HDMI高清线缆、电源插排等</w:t>
            </w:r>
          </w:p>
        </w:tc>
      </w:tr>
      <w:tr w:rsidR="002C2337" w:rsidRPr="002C2337" w:rsidTr="0043621F">
        <w:trPr>
          <w:trHeight w:val="642"/>
        </w:trPr>
        <w:tc>
          <w:tcPr>
            <w:tcW w:w="820" w:type="dxa"/>
            <w:tcBorders>
              <w:top w:val="nil"/>
              <w:left w:val="single" w:sz="4" w:space="0" w:color="auto"/>
              <w:bottom w:val="nil"/>
              <w:right w:val="single" w:sz="4" w:space="0" w:color="auto"/>
            </w:tcBorders>
            <w:shd w:val="clear" w:color="auto" w:fill="auto"/>
            <w:noWrap/>
            <w:vAlign w:val="center"/>
            <w:hideMark/>
          </w:tcPr>
          <w:p w:rsidR="002C2337" w:rsidRPr="002C2337" w:rsidRDefault="002C2337" w:rsidP="00077F2E">
            <w:pPr>
              <w:widowControl/>
              <w:jc w:val="center"/>
              <w:rPr>
                <w:rFonts w:ascii="宋体" w:hAnsi="宋体" w:cs="宋体"/>
                <w:szCs w:val="21"/>
              </w:rPr>
            </w:pPr>
            <w:r w:rsidRPr="002C2337">
              <w:rPr>
                <w:rFonts w:ascii="宋体" w:hAnsi="宋体" w:cs="宋体" w:hint="eastAsia"/>
                <w:szCs w:val="21"/>
              </w:rPr>
              <w:t>4</w:t>
            </w:r>
          </w:p>
        </w:tc>
        <w:tc>
          <w:tcPr>
            <w:tcW w:w="1089" w:type="dxa"/>
            <w:tcBorders>
              <w:top w:val="nil"/>
              <w:left w:val="nil"/>
              <w:bottom w:val="nil"/>
              <w:right w:val="single" w:sz="4" w:space="0" w:color="auto"/>
            </w:tcBorders>
            <w:shd w:val="clear" w:color="auto" w:fill="auto"/>
            <w:vAlign w:val="center"/>
            <w:hideMark/>
          </w:tcPr>
          <w:p w:rsidR="002C2337" w:rsidRPr="002C2337" w:rsidRDefault="002C2337" w:rsidP="00077F2E">
            <w:pPr>
              <w:widowControl/>
              <w:rPr>
                <w:rFonts w:ascii="宋体" w:hAnsi="宋体" w:cs="宋体"/>
                <w:szCs w:val="21"/>
              </w:rPr>
            </w:pPr>
            <w:r w:rsidRPr="002C2337">
              <w:rPr>
                <w:rFonts w:ascii="宋体" w:hAnsi="宋体" w:cs="宋体" w:hint="eastAsia"/>
                <w:szCs w:val="21"/>
              </w:rPr>
              <w:t>视频综合解码矩阵</w:t>
            </w:r>
          </w:p>
        </w:tc>
        <w:tc>
          <w:tcPr>
            <w:tcW w:w="1134" w:type="dxa"/>
            <w:tcBorders>
              <w:top w:val="single" w:sz="4" w:space="0" w:color="auto"/>
              <w:left w:val="nil"/>
              <w:bottom w:val="single" w:sz="4" w:space="0" w:color="auto"/>
              <w:right w:val="single" w:sz="4" w:space="0" w:color="auto"/>
            </w:tcBorders>
            <w:vAlign w:val="center"/>
          </w:tcPr>
          <w:p w:rsidR="002C2337" w:rsidRPr="002C2337" w:rsidRDefault="002C2337" w:rsidP="00077F2E">
            <w:pPr>
              <w:widowControl/>
              <w:rPr>
                <w:rFonts w:ascii="宋体" w:hAnsi="宋体" w:cs="宋体"/>
                <w:szCs w:val="21"/>
              </w:rPr>
            </w:pPr>
            <w:r w:rsidRPr="002C2337">
              <w:rPr>
                <w:rFonts w:ascii="宋体" w:hAnsi="宋体" w:cs="宋体" w:hint="eastAsia"/>
                <w:szCs w:val="21"/>
              </w:rPr>
              <w:t>海康威视、</w:t>
            </w:r>
          </w:p>
          <w:p w:rsidR="002C2337" w:rsidRPr="002C2337" w:rsidRDefault="002C2337" w:rsidP="00077F2E">
            <w:pPr>
              <w:widowControl/>
              <w:rPr>
                <w:rFonts w:ascii="宋体" w:hAnsi="宋体" w:cs="宋体"/>
                <w:szCs w:val="21"/>
              </w:rPr>
            </w:pPr>
            <w:r w:rsidRPr="002C2337">
              <w:rPr>
                <w:rFonts w:ascii="宋体" w:hAnsi="宋体" w:cs="宋体"/>
                <w:szCs w:val="21"/>
              </w:rPr>
              <w:t>DS-B21-04D-16HU</w:t>
            </w:r>
          </w:p>
        </w:tc>
        <w:tc>
          <w:tcPr>
            <w:tcW w:w="5812" w:type="dxa"/>
            <w:tcBorders>
              <w:top w:val="nil"/>
              <w:left w:val="single" w:sz="4" w:space="0" w:color="auto"/>
              <w:bottom w:val="nil"/>
              <w:right w:val="single" w:sz="4" w:space="0" w:color="auto"/>
            </w:tcBorders>
            <w:shd w:val="clear" w:color="auto" w:fill="auto"/>
            <w:vAlign w:val="center"/>
            <w:hideMark/>
          </w:tcPr>
          <w:p w:rsidR="002C2337" w:rsidRPr="002C2337" w:rsidRDefault="002C2337" w:rsidP="00077F2E">
            <w:pPr>
              <w:widowControl/>
              <w:rPr>
                <w:rFonts w:ascii="宋体" w:hAnsi="宋体" w:cs="宋体"/>
                <w:szCs w:val="21"/>
              </w:rPr>
            </w:pPr>
            <w:r w:rsidRPr="002C2337">
              <w:rPr>
                <w:rFonts w:ascii="宋体" w:hAnsi="宋体" w:cs="宋体" w:hint="eastAsia"/>
                <w:szCs w:val="21"/>
              </w:rPr>
              <w:t>1.产品为框架式结构，采用无源背板，5U机箱，单主控板，支持4路DVI输入与16路HDMI输出，1个主控板槽位，5个业务板槽位。</w:t>
            </w:r>
            <w:r w:rsidRPr="002C2337">
              <w:rPr>
                <w:rFonts w:ascii="宋体" w:hAnsi="宋体" w:cs="宋体" w:hint="eastAsia"/>
                <w:szCs w:val="21"/>
              </w:rPr>
              <w:br/>
              <w:t>2.接口：1个标准RS-232串行接口（RJ45接口）console口、3个（可扩展8个）标准RS485/RS232复用口（RJ45接口）、5个RJ45网口</w:t>
            </w:r>
            <w:r w:rsidRPr="002C2337">
              <w:rPr>
                <w:rFonts w:ascii="宋体" w:hAnsi="宋体" w:cs="宋体" w:hint="eastAsia"/>
                <w:szCs w:val="21"/>
              </w:rPr>
              <w:br/>
              <w:t>3.</w:t>
            </w:r>
            <w:r w:rsidR="00B51DA8" w:rsidRPr="002C2337">
              <w:rPr>
                <w:rFonts w:ascii="宋体" w:hAnsi="宋体" w:cs="宋体" w:hint="eastAsia"/>
              </w:rPr>
              <w:t xml:space="preserve"> </w:t>
            </w:r>
            <w:r w:rsidR="007E19C9">
              <w:rPr>
                <w:rFonts w:ascii="宋体" w:hAnsi="宋体"/>
                <w:b/>
                <w:szCs w:val="21"/>
              </w:rPr>
              <w:t>▲</w:t>
            </w:r>
            <w:r w:rsidRPr="002C2337">
              <w:rPr>
                <w:rFonts w:ascii="宋体" w:hAnsi="宋体" w:cs="宋体" w:hint="eastAsia"/>
                <w:szCs w:val="21"/>
              </w:rPr>
              <w:t>具备三码流编码功能：样机</w:t>
            </w:r>
            <w:proofErr w:type="gramStart"/>
            <w:r w:rsidRPr="002C2337">
              <w:rPr>
                <w:rFonts w:ascii="宋体" w:hAnsi="宋体" w:cs="宋体" w:hint="eastAsia"/>
                <w:szCs w:val="21"/>
              </w:rPr>
              <w:t>支持主码流</w:t>
            </w:r>
            <w:proofErr w:type="gramEnd"/>
            <w:r w:rsidRPr="002C2337">
              <w:rPr>
                <w:rFonts w:ascii="宋体" w:hAnsi="宋体" w:cs="宋体" w:hint="eastAsia"/>
                <w:szCs w:val="21"/>
              </w:rPr>
              <w:t>、</w:t>
            </w:r>
            <w:proofErr w:type="gramStart"/>
            <w:r w:rsidRPr="002C2337">
              <w:rPr>
                <w:rFonts w:ascii="宋体" w:hAnsi="宋体" w:cs="宋体" w:hint="eastAsia"/>
                <w:szCs w:val="21"/>
              </w:rPr>
              <w:t>子码流</w:t>
            </w:r>
            <w:proofErr w:type="gramEnd"/>
            <w:r w:rsidRPr="002C2337">
              <w:rPr>
                <w:rFonts w:ascii="宋体" w:hAnsi="宋体" w:cs="宋体" w:hint="eastAsia"/>
                <w:szCs w:val="21"/>
              </w:rPr>
              <w:t>、第三码流编码输出功能。解码显示视频无卡顿，编码预览视频无卡顿。</w:t>
            </w:r>
            <w:r w:rsidRPr="002C2337">
              <w:rPr>
                <w:rFonts w:ascii="宋体" w:hAnsi="宋体" w:cs="宋体" w:hint="eastAsia"/>
                <w:szCs w:val="21"/>
              </w:rPr>
              <w:br/>
              <w:t>4.</w:t>
            </w:r>
            <w:r w:rsidR="00B51DA8" w:rsidRPr="002C2337">
              <w:rPr>
                <w:rFonts w:ascii="宋体" w:hAnsi="宋体" w:cs="宋体" w:hint="eastAsia"/>
              </w:rPr>
              <w:t xml:space="preserve"> </w:t>
            </w:r>
            <w:r w:rsidR="007E19C9">
              <w:rPr>
                <w:rFonts w:ascii="宋体" w:hAnsi="宋体"/>
                <w:b/>
                <w:szCs w:val="21"/>
              </w:rPr>
              <w:t>▲</w:t>
            </w:r>
            <w:r w:rsidRPr="002C2337">
              <w:rPr>
                <w:rFonts w:ascii="宋体" w:hAnsi="宋体" w:cs="宋体" w:hint="eastAsia"/>
                <w:szCs w:val="21"/>
              </w:rPr>
              <w:t>支持虚拟云台控制功能，具备虚拟云</w:t>
            </w:r>
            <w:proofErr w:type="gramStart"/>
            <w:r w:rsidRPr="002C2337">
              <w:rPr>
                <w:rFonts w:ascii="宋体" w:hAnsi="宋体" w:cs="宋体" w:hint="eastAsia"/>
                <w:szCs w:val="21"/>
              </w:rPr>
              <w:t>台控制</w:t>
            </w:r>
            <w:proofErr w:type="gramEnd"/>
            <w:r w:rsidRPr="002C2337">
              <w:rPr>
                <w:rFonts w:ascii="宋体" w:hAnsi="宋体" w:cs="宋体" w:hint="eastAsia"/>
                <w:szCs w:val="21"/>
              </w:rPr>
              <w:t>按键，可调整球机和云台的运行速度和方向，并且支持多用户云台抢占、云</w:t>
            </w:r>
            <w:proofErr w:type="gramStart"/>
            <w:r w:rsidRPr="002C2337">
              <w:rPr>
                <w:rFonts w:ascii="宋体" w:hAnsi="宋体" w:cs="宋体" w:hint="eastAsia"/>
                <w:szCs w:val="21"/>
              </w:rPr>
              <w:t>台控制</w:t>
            </w:r>
            <w:proofErr w:type="gramEnd"/>
            <w:r w:rsidRPr="002C2337">
              <w:rPr>
                <w:rFonts w:ascii="宋体" w:hAnsi="宋体" w:cs="宋体" w:hint="eastAsia"/>
                <w:szCs w:val="21"/>
              </w:rPr>
              <w:t>锁定功能</w:t>
            </w:r>
            <w:r w:rsidRPr="002C2337">
              <w:rPr>
                <w:rFonts w:ascii="宋体" w:hAnsi="宋体" w:cs="宋体" w:hint="eastAsia"/>
                <w:szCs w:val="21"/>
              </w:rPr>
              <w:br/>
              <w:t>5.</w:t>
            </w:r>
            <w:r w:rsidR="00B51DA8" w:rsidRPr="002C2337">
              <w:rPr>
                <w:rFonts w:ascii="宋体" w:hAnsi="宋体" w:cs="宋体" w:hint="eastAsia"/>
              </w:rPr>
              <w:t xml:space="preserve"> </w:t>
            </w:r>
            <w:r w:rsidR="007E19C9">
              <w:rPr>
                <w:rFonts w:ascii="宋体" w:hAnsi="宋体"/>
                <w:b/>
                <w:szCs w:val="21"/>
              </w:rPr>
              <w:t>▲</w:t>
            </w:r>
            <w:r w:rsidRPr="002C2337">
              <w:rPr>
                <w:rFonts w:ascii="宋体" w:hAnsi="宋体" w:cs="宋体" w:hint="eastAsia"/>
                <w:szCs w:val="21"/>
              </w:rPr>
              <w:t>支持1、2、4、6、8、9、12、16、32、36、48、64画面分割显示。单板支持128个漫游窗口叠加，支持窗口置顶</w:t>
            </w:r>
            <w:proofErr w:type="gramStart"/>
            <w:r w:rsidRPr="002C2337">
              <w:rPr>
                <w:rFonts w:ascii="宋体" w:hAnsi="宋体" w:cs="宋体" w:hint="eastAsia"/>
                <w:szCs w:val="21"/>
              </w:rPr>
              <w:t>或置底设置</w:t>
            </w:r>
            <w:proofErr w:type="gramEnd"/>
            <w:r w:rsidRPr="002C2337">
              <w:rPr>
                <w:rFonts w:ascii="宋体" w:hAnsi="宋体" w:cs="宋体" w:hint="eastAsia"/>
                <w:szCs w:val="21"/>
              </w:rPr>
              <w:t>。支持显示预案功能，可将样机的视频输出状态保存为场景，可设置多个场景并可对每个场景进行配置、清空、复制、修改、切换等操作，可实现多个</w:t>
            </w:r>
            <w:proofErr w:type="gramStart"/>
            <w:r w:rsidRPr="002C2337">
              <w:rPr>
                <w:rFonts w:ascii="宋体" w:hAnsi="宋体" w:cs="宋体" w:hint="eastAsia"/>
                <w:szCs w:val="21"/>
              </w:rPr>
              <w:t>场景轮巡切换</w:t>
            </w:r>
            <w:proofErr w:type="gramEnd"/>
            <w:r w:rsidRPr="002C2337">
              <w:rPr>
                <w:rFonts w:ascii="宋体" w:hAnsi="宋体" w:cs="宋体" w:hint="eastAsia"/>
                <w:szCs w:val="21"/>
              </w:rPr>
              <w:t>、（预案）轮巡。</w:t>
            </w:r>
            <w:r w:rsidRPr="002C2337">
              <w:rPr>
                <w:rFonts w:ascii="宋体" w:hAnsi="宋体" w:cs="宋体" w:hint="eastAsia"/>
                <w:szCs w:val="21"/>
              </w:rPr>
              <w:br/>
              <w:t>6.整机支持解码128路1080P@30Hz、256路720P@30Hz或512</w:t>
            </w:r>
            <w:r w:rsidRPr="002C2337">
              <w:rPr>
                <w:rFonts w:ascii="宋体" w:hAnsi="宋体" w:cs="宋体" w:hint="eastAsia"/>
                <w:szCs w:val="21"/>
              </w:rPr>
              <w:lastRenderedPageBreak/>
              <w:t>路4CIF@30Hz以下分辨率；支持走廊模式显示功能。</w:t>
            </w:r>
            <w:r w:rsidRPr="002C2337">
              <w:rPr>
                <w:rFonts w:ascii="宋体" w:hAnsi="宋体" w:cs="宋体" w:hint="eastAsia"/>
                <w:szCs w:val="21"/>
              </w:rPr>
              <w:br/>
              <w:t>7.</w:t>
            </w:r>
            <w:r w:rsidR="006D50A4" w:rsidRPr="002C2337">
              <w:rPr>
                <w:rFonts w:ascii="宋体" w:hAnsi="宋体" w:cs="宋体" w:hint="eastAsia"/>
              </w:rPr>
              <w:t xml:space="preserve"> </w:t>
            </w:r>
            <w:r w:rsidR="007E19C9">
              <w:rPr>
                <w:rFonts w:ascii="宋体" w:hAnsi="宋体"/>
                <w:b/>
                <w:szCs w:val="21"/>
              </w:rPr>
              <w:t>▲</w:t>
            </w:r>
            <w:r w:rsidRPr="002C2337">
              <w:rPr>
                <w:rFonts w:ascii="宋体" w:hAnsi="宋体" w:cs="宋体" w:hint="eastAsia"/>
                <w:szCs w:val="21"/>
              </w:rPr>
              <w:t>对录像文件解码延时≤110ms。（提供公安部检验报告证明）</w:t>
            </w:r>
            <w:r w:rsidRPr="002C2337">
              <w:rPr>
                <w:rFonts w:ascii="宋体" w:hAnsi="宋体" w:cs="宋体" w:hint="eastAsia"/>
                <w:szCs w:val="21"/>
              </w:rPr>
              <w:br/>
              <w:t>8.</w:t>
            </w:r>
            <w:r w:rsidR="006D50A4" w:rsidRPr="002C2337">
              <w:rPr>
                <w:rFonts w:ascii="宋体" w:hAnsi="宋体" w:cs="宋体" w:hint="eastAsia"/>
              </w:rPr>
              <w:t xml:space="preserve"> </w:t>
            </w:r>
            <w:r w:rsidR="007E19C9">
              <w:rPr>
                <w:rFonts w:ascii="宋体" w:hAnsi="宋体"/>
                <w:b/>
                <w:szCs w:val="21"/>
              </w:rPr>
              <w:t>▲</w:t>
            </w:r>
            <w:r w:rsidRPr="002C2337">
              <w:rPr>
                <w:rFonts w:ascii="宋体" w:hAnsi="宋体" w:cs="宋体" w:hint="eastAsia"/>
                <w:szCs w:val="21"/>
              </w:rPr>
              <w:t>可通过无线终端将视音频、图片、PPT等传送到屏幕上显示。（提供公安部检验报告证明）</w:t>
            </w:r>
            <w:r w:rsidRPr="002C2337">
              <w:rPr>
                <w:rFonts w:ascii="宋体" w:hAnsi="宋体" w:cs="宋体" w:hint="eastAsia"/>
                <w:szCs w:val="21"/>
              </w:rPr>
              <w:br/>
              <w:t>9.“</w:t>
            </w:r>
            <w:r w:rsidR="007E19C9">
              <w:rPr>
                <w:rFonts w:ascii="宋体" w:hAnsi="宋体"/>
                <w:b/>
                <w:szCs w:val="21"/>
              </w:rPr>
              <w:t>▲</w:t>
            </w:r>
            <w:r w:rsidRPr="002C2337">
              <w:rPr>
                <w:rFonts w:ascii="宋体" w:hAnsi="宋体" w:cs="宋体" w:hint="eastAsia"/>
                <w:szCs w:val="21"/>
              </w:rPr>
              <w:t>”标志的设备参数需提供公安部检验报告证明；提供加盖投标人公章详细技术参数的彩页资料或技术说明。</w:t>
            </w:r>
          </w:p>
        </w:tc>
      </w:tr>
      <w:tr w:rsidR="0043621F" w:rsidRPr="002C2337" w:rsidTr="00724EFB">
        <w:trPr>
          <w:trHeight w:val="642"/>
        </w:trPr>
        <w:tc>
          <w:tcPr>
            <w:tcW w:w="885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21F" w:rsidRPr="002C2337" w:rsidRDefault="0043621F" w:rsidP="0043621F">
            <w:pPr>
              <w:widowControl/>
              <w:rPr>
                <w:rFonts w:ascii="宋体" w:hAnsi="宋体" w:cs="宋体"/>
                <w:szCs w:val="21"/>
              </w:rPr>
            </w:pPr>
            <w:r w:rsidRPr="0043621F">
              <w:rPr>
                <w:rFonts w:hint="eastAsia"/>
                <w:b/>
                <w:szCs w:val="21"/>
              </w:rPr>
              <w:lastRenderedPageBreak/>
              <w:t>带“</w:t>
            </w:r>
            <w:r>
              <w:rPr>
                <w:rFonts w:ascii="宋体" w:hAnsi="宋体"/>
                <w:b/>
                <w:szCs w:val="21"/>
              </w:rPr>
              <w:t>▲</w:t>
            </w:r>
            <w:r w:rsidRPr="002C2337">
              <w:rPr>
                <w:rFonts w:ascii="宋体" w:hAnsi="宋体" w:cs="宋体" w:hint="eastAsia"/>
                <w:szCs w:val="21"/>
              </w:rPr>
              <w:t>”</w:t>
            </w:r>
            <w:r>
              <w:rPr>
                <w:rFonts w:hint="eastAsia"/>
                <w:b/>
                <w:szCs w:val="21"/>
              </w:rPr>
              <w:t>的条款均为非不可偏离条款，仅作为重要参数标记。</w:t>
            </w:r>
          </w:p>
        </w:tc>
      </w:tr>
    </w:tbl>
    <w:p w:rsidR="00F2275F" w:rsidRPr="002C2337" w:rsidRDefault="007E19C9">
      <w:pPr>
        <w:rPr>
          <w:rFonts w:ascii="宋体" w:hAnsi="宋体"/>
          <w:szCs w:val="21"/>
        </w:rPr>
      </w:pPr>
      <w:r w:rsidRPr="002C2337">
        <w:rPr>
          <w:rFonts w:ascii="宋体" w:hAnsi="宋体" w:cs="宋体" w:hint="eastAsia"/>
        </w:rPr>
        <w:t>★</w:t>
      </w:r>
      <w:r w:rsidR="00C059AE" w:rsidRPr="007E19C9">
        <w:rPr>
          <w:rFonts w:ascii="宋体" w:hAnsi="宋体" w:hint="eastAsia"/>
          <w:b/>
          <w:szCs w:val="21"/>
        </w:rPr>
        <w:t>注：</w:t>
      </w:r>
      <w:r>
        <w:rPr>
          <w:rFonts w:hint="eastAsia"/>
          <w:b/>
          <w:szCs w:val="21"/>
        </w:rPr>
        <w:t>投标人</w:t>
      </w:r>
      <w:r w:rsidR="009432E7">
        <w:rPr>
          <w:rFonts w:hint="eastAsia"/>
          <w:b/>
          <w:szCs w:val="21"/>
        </w:rPr>
        <w:t>必须</w:t>
      </w:r>
      <w:r>
        <w:rPr>
          <w:rFonts w:hint="eastAsia"/>
          <w:b/>
          <w:szCs w:val="21"/>
        </w:rPr>
        <w:t>提供《</w:t>
      </w:r>
      <w:r w:rsidR="009432E7" w:rsidRPr="009432E7">
        <w:rPr>
          <w:rFonts w:hint="eastAsia"/>
          <w:b/>
          <w:szCs w:val="21"/>
        </w:rPr>
        <w:t>投标产品响应承诺函</w:t>
      </w:r>
      <w:r>
        <w:rPr>
          <w:rFonts w:hint="eastAsia"/>
          <w:b/>
          <w:szCs w:val="21"/>
        </w:rPr>
        <w:t>》</w:t>
      </w:r>
      <w:r w:rsidRPr="007E19C9">
        <w:rPr>
          <w:rFonts w:hint="eastAsia"/>
          <w:b/>
          <w:szCs w:val="21"/>
        </w:rPr>
        <w:t>，承诺满足</w:t>
      </w:r>
      <w:r w:rsidR="009432E7">
        <w:rPr>
          <w:rFonts w:hint="eastAsia"/>
          <w:b/>
          <w:szCs w:val="21"/>
        </w:rPr>
        <w:t>“</w:t>
      </w:r>
      <w:r w:rsidR="009432E7" w:rsidRPr="009432E7">
        <w:rPr>
          <w:rFonts w:hint="eastAsia"/>
          <w:b/>
          <w:szCs w:val="21"/>
        </w:rPr>
        <w:t>主要技术要求”中所有</w:t>
      </w:r>
      <w:r>
        <w:rPr>
          <w:rFonts w:hint="eastAsia"/>
          <w:b/>
          <w:szCs w:val="21"/>
        </w:rPr>
        <w:t>参数</w:t>
      </w:r>
      <w:r w:rsidRPr="007E19C9">
        <w:rPr>
          <w:rFonts w:hint="eastAsia"/>
          <w:b/>
          <w:szCs w:val="21"/>
        </w:rPr>
        <w:t>条款</w:t>
      </w:r>
      <w:r>
        <w:rPr>
          <w:rFonts w:hint="eastAsia"/>
          <w:b/>
          <w:szCs w:val="21"/>
        </w:rPr>
        <w:t>要求</w:t>
      </w:r>
      <w:r w:rsidRPr="007E19C9">
        <w:rPr>
          <w:rFonts w:hint="eastAsia"/>
          <w:b/>
          <w:szCs w:val="21"/>
        </w:rPr>
        <w:t>，若未提供</w:t>
      </w:r>
      <w:r>
        <w:rPr>
          <w:rFonts w:hint="eastAsia"/>
          <w:b/>
          <w:szCs w:val="21"/>
        </w:rPr>
        <w:t>《</w:t>
      </w:r>
      <w:r w:rsidR="009432E7" w:rsidRPr="009432E7">
        <w:rPr>
          <w:rFonts w:hint="eastAsia"/>
          <w:b/>
          <w:szCs w:val="21"/>
        </w:rPr>
        <w:t>投标产品响应承诺函</w:t>
      </w:r>
      <w:r>
        <w:rPr>
          <w:rFonts w:hint="eastAsia"/>
          <w:b/>
          <w:szCs w:val="21"/>
        </w:rPr>
        <w:t>》的投标无效处理</w:t>
      </w:r>
      <w:r w:rsidRPr="007E19C9">
        <w:rPr>
          <w:rFonts w:hint="eastAsia"/>
          <w:b/>
          <w:szCs w:val="21"/>
        </w:rPr>
        <w:t>。后期项目履约过程中，甲方有权要求乙方提供技术参数中所涉检测报告，若发现弄虚作假，甲方有权取消合同并按照合同进行赔偿。</w:t>
      </w:r>
    </w:p>
    <w:p w:rsidR="002C2337" w:rsidRPr="00C059AE" w:rsidRDefault="002C2337">
      <w:pPr>
        <w:rPr>
          <w:rFonts w:ascii="宋体" w:hAnsi="宋体"/>
          <w:szCs w:val="21"/>
        </w:rPr>
      </w:pPr>
    </w:p>
    <w:p w:rsidR="002C2337" w:rsidRDefault="002C2337">
      <w:pPr>
        <w:rPr>
          <w:rFonts w:ascii="宋体" w:hAnsi="宋体"/>
          <w:szCs w:val="21"/>
        </w:rPr>
      </w:pPr>
    </w:p>
    <w:p w:rsidR="00F2275F" w:rsidRDefault="00F2275F">
      <w:pPr>
        <w:spacing w:before="0"/>
        <w:rPr>
          <w:rFonts w:ascii="宋体" w:hAnsi="宋体"/>
          <w:bCs/>
          <w:szCs w:val="21"/>
        </w:rPr>
      </w:pPr>
    </w:p>
    <w:p w:rsidR="00F2275F" w:rsidRDefault="00F2275F">
      <w:pPr>
        <w:spacing w:before="0"/>
        <w:ind w:firstLineChars="200" w:firstLine="420"/>
        <w:rPr>
          <w:rFonts w:ascii="宋体" w:hAnsi="宋体"/>
          <w:bCs/>
          <w:szCs w:val="21"/>
        </w:rPr>
      </w:pPr>
    </w:p>
    <w:p w:rsidR="00F2275F" w:rsidRDefault="00F2275F">
      <w:pPr>
        <w:spacing w:before="0"/>
        <w:ind w:firstLineChars="200" w:firstLine="420"/>
        <w:rPr>
          <w:rFonts w:ascii="宋体" w:hAnsi="宋体"/>
          <w:bCs/>
          <w:szCs w:val="21"/>
        </w:rPr>
      </w:pPr>
    </w:p>
    <w:p w:rsidR="00F2275F" w:rsidRDefault="00F2275F">
      <w:pPr>
        <w:spacing w:before="0"/>
        <w:ind w:firstLineChars="200" w:firstLine="420"/>
        <w:rPr>
          <w:rFonts w:ascii="宋体" w:hAnsi="宋体"/>
          <w:bCs/>
          <w:szCs w:val="21"/>
        </w:rPr>
      </w:pPr>
    </w:p>
    <w:p w:rsidR="00F2275F" w:rsidRDefault="00F2275F">
      <w:pPr>
        <w:spacing w:before="0"/>
        <w:ind w:firstLineChars="200" w:firstLine="420"/>
        <w:rPr>
          <w:rFonts w:ascii="宋体" w:hAnsi="宋体"/>
          <w:bCs/>
          <w:szCs w:val="21"/>
        </w:rPr>
      </w:pPr>
    </w:p>
    <w:p w:rsidR="00F2275F" w:rsidRDefault="00F2275F">
      <w:pPr>
        <w:spacing w:before="0"/>
        <w:ind w:firstLineChars="200" w:firstLine="420"/>
        <w:rPr>
          <w:rFonts w:ascii="宋体" w:hAnsi="宋体"/>
          <w:bCs/>
          <w:szCs w:val="21"/>
        </w:rPr>
      </w:pPr>
    </w:p>
    <w:p w:rsidR="00F2275F" w:rsidRDefault="00F2275F">
      <w:pPr>
        <w:spacing w:before="0"/>
        <w:ind w:firstLineChars="200" w:firstLine="420"/>
        <w:rPr>
          <w:rFonts w:ascii="宋体" w:hAnsi="宋体"/>
          <w:bCs/>
          <w:szCs w:val="21"/>
        </w:rPr>
      </w:pPr>
    </w:p>
    <w:p w:rsidR="002C2337" w:rsidRDefault="002C2337">
      <w:pPr>
        <w:spacing w:before="0"/>
        <w:ind w:firstLineChars="200" w:firstLine="420"/>
        <w:rPr>
          <w:rFonts w:ascii="宋体" w:hAnsi="宋体"/>
          <w:bCs/>
          <w:szCs w:val="21"/>
        </w:rPr>
      </w:pPr>
    </w:p>
    <w:p w:rsidR="002C2337" w:rsidRDefault="002C2337">
      <w:pPr>
        <w:spacing w:before="0"/>
        <w:ind w:firstLineChars="200" w:firstLine="420"/>
        <w:rPr>
          <w:rFonts w:ascii="宋体" w:hAnsi="宋体"/>
          <w:bCs/>
          <w:szCs w:val="21"/>
        </w:rPr>
      </w:pPr>
    </w:p>
    <w:p w:rsidR="002C2337" w:rsidRDefault="002C2337">
      <w:pPr>
        <w:spacing w:before="0"/>
        <w:ind w:firstLineChars="200" w:firstLine="420"/>
        <w:rPr>
          <w:rFonts w:ascii="宋体" w:hAnsi="宋体"/>
          <w:bCs/>
          <w:szCs w:val="21"/>
        </w:rPr>
      </w:pPr>
    </w:p>
    <w:p w:rsidR="002C2337" w:rsidRDefault="002C2337">
      <w:pPr>
        <w:spacing w:before="0"/>
        <w:ind w:firstLineChars="200" w:firstLine="420"/>
        <w:rPr>
          <w:rFonts w:ascii="宋体" w:hAnsi="宋体"/>
          <w:bCs/>
          <w:szCs w:val="21"/>
        </w:rPr>
      </w:pPr>
    </w:p>
    <w:p w:rsidR="002C2337" w:rsidRDefault="002C2337">
      <w:pPr>
        <w:spacing w:before="0"/>
        <w:ind w:firstLineChars="200" w:firstLine="420"/>
        <w:rPr>
          <w:rFonts w:ascii="宋体" w:hAnsi="宋体"/>
          <w:bCs/>
          <w:szCs w:val="21"/>
        </w:rPr>
      </w:pPr>
    </w:p>
    <w:p w:rsidR="002C2337" w:rsidRDefault="002C2337">
      <w:pPr>
        <w:spacing w:before="0"/>
        <w:ind w:firstLineChars="200" w:firstLine="420"/>
        <w:rPr>
          <w:rFonts w:ascii="宋体" w:hAnsi="宋体"/>
          <w:bCs/>
          <w:szCs w:val="21"/>
        </w:rPr>
      </w:pPr>
    </w:p>
    <w:p w:rsidR="002C2337" w:rsidRDefault="002C2337">
      <w:pPr>
        <w:spacing w:before="0"/>
        <w:ind w:firstLineChars="200" w:firstLine="420"/>
        <w:rPr>
          <w:rFonts w:ascii="宋体" w:hAnsi="宋体"/>
          <w:bCs/>
          <w:szCs w:val="21"/>
        </w:rPr>
      </w:pPr>
    </w:p>
    <w:p w:rsidR="002C2337" w:rsidRDefault="002C2337">
      <w:pPr>
        <w:spacing w:before="0"/>
        <w:ind w:firstLineChars="200" w:firstLine="420"/>
        <w:rPr>
          <w:rFonts w:ascii="宋体" w:hAnsi="宋体"/>
          <w:bCs/>
          <w:szCs w:val="21"/>
        </w:rPr>
      </w:pPr>
    </w:p>
    <w:p w:rsidR="002C2337" w:rsidRDefault="002C2337">
      <w:pPr>
        <w:spacing w:before="0"/>
        <w:ind w:firstLineChars="200" w:firstLine="420"/>
        <w:rPr>
          <w:rFonts w:ascii="宋体" w:hAnsi="宋体"/>
          <w:bCs/>
          <w:szCs w:val="21"/>
        </w:rPr>
      </w:pPr>
    </w:p>
    <w:p w:rsidR="002C2337" w:rsidRDefault="002C2337">
      <w:pPr>
        <w:spacing w:before="0"/>
        <w:ind w:firstLineChars="200" w:firstLine="420"/>
        <w:rPr>
          <w:rFonts w:ascii="宋体" w:hAnsi="宋体"/>
          <w:bCs/>
          <w:szCs w:val="21"/>
        </w:rPr>
      </w:pPr>
    </w:p>
    <w:p w:rsidR="002C2337" w:rsidRDefault="002C2337">
      <w:pPr>
        <w:spacing w:before="0"/>
        <w:ind w:firstLineChars="200" w:firstLine="420"/>
        <w:rPr>
          <w:rFonts w:ascii="宋体" w:hAnsi="宋体"/>
          <w:bCs/>
          <w:szCs w:val="21"/>
        </w:rPr>
      </w:pPr>
    </w:p>
    <w:p w:rsidR="002C2337" w:rsidRDefault="002C2337">
      <w:pPr>
        <w:spacing w:before="0"/>
        <w:ind w:firstLineChars="200" w:firstLine="420"/>
        <w:rPr>
          <w:rFonts w:ascii="宋体" w:hAnsi="宋体"/>
          <w:bCs/>
          <w:szCs w:val="21"/>
        </w:rPr>
      </w:pPr>
    </w:p>
    <w:p w:rsidR="002C2337" w:rsidRDefault="002C2337">
      <w:pPr>
        <w:spacing w:before="0"/>
        <w:ind w:firstLineChars="200" w:firstLine="420"/>
        <w:rPr>
          <w:rFonts w:ascii="宋体" w:hAnsi="宋体"/>
          <w:bCs/>
          <w:szCs w:val="21"/>
        </w:rPr>
      </w:pPr>
    </w:p>
    <w:p w:rsidR="00F2275F" w:rsidRDefault="00C160AC">
      <w:pPr>
        <w:pStyle w:val="1"/>
        <w:jc w:val="center"/>
        <w:rPr>
          <w:rFonts w:ascii="黑体" w:eastAsia="黑体"/>
          <w:b w:val="0"/>
          <w:sz w:val="44"/>
          <w:szCs w:val="44"/>
        </w:rPr>
      </w:pPr>
      <w:r>
        <w:rPr>
          <w:rFonts w:ascii="黑体" w:eastAsia="黑体" w:hint="eastAsia"/>
          <w:b w:val="0"/>
          <w:sz w:val="44"/>
          <w:szCs w:val="44"/>
        </w:rPr>
        <w:t>第四部分  报价文件格式及附件</w:t>
      </w:r>
    </w:p>
    <w:p w:rsidR="002C2337" w:rsidRPr="002C2337" w:rsidRDefault="002C2337" w:rsidP="002C2337"/>
    <w:p w:rsidR="00F2275F" w:rsidRDefault="00C160AC">
      <w:pPr>
        <w:pStyle w:val="3"/>
        <w:spacing w:before="120" w:after="120"/>
        <w:jc w:val="center"/>
      </w:pPr>
      <w:r>
        <w:rPr>
          <w:rFonts w:hint="eastAsia"/>
        </w:rPr>
        <w:t>密封袋封条格式</w:t>
      </w:r>
    </w:p>
    <w:p w:rsidR="00F2275F" w:rsidRDefault="00F2275F">
      <w:pPr>
        <w:rPr>
          <w:rFonts w:ascii="宋体" w:cs="Arial"/>
          <w:b/>
          <w:bCs/>
          <w:sz w:val="28"/>
          <w:szCs w:val="28"/>
        </w:rPr>
      </w:pPr>
    </w:p>
    <w:p w:rsidR="002C2337" w:rsidRDefault="002C2337">
      <w:pPr>
        <w:rPr>
          <w:rFonts w:ascii="宋体" w:cs="Arial"/>
          <w:b/>
          <w:bCs/>
          <w:sz w:val="28"/>
          <w:szCs w:val="28"/>
        </w:rPr>
      </w:pPr>
    </w:p>
    <w:p w:rsidR="002C2337" w:rsidRDefault="002C2337">
      <w:pPr>
        <w:rPr>
          <w:rFonts w:ascii="宋体" w:cs="Arial"/>
          <w:b/>
          <w:bCs/>
          <w:sz w:val="28"/>
          <w:szCs w:val="28"/>
        </w:rPr>
      </w:pPr>
    </w:p>
    <w:p w:rsidR="002C2337" w:rsidRDefault="002C2337">
      <w:pPr>
        <w:rPr>
          <w:rFonts w:ascii="宋体" w:cs="Arial"/>
          <w:b/>
          <w:bCs/>
          <w:sz w:val="28"/>
          <w:szCs w:val="28"/>
        </w:rPr>
      </w:pPr>
    </w:p>
    <w:p w:rsidR="002C2337" w:rsidRDefault="002C2337">
      <w:pPr>
        <w:rPr>
          <w:rFonts w:ascii="宋体" w:cs="Arial"/>
          <w:b/>
          <w:bCs/>
          <w:sz w:val="28"/>
          <w:szCs w:val="28"/>
        </w:rPr>
      </w:pPr>
    </w:p>
    <w:p w:rsidR="002C2337" w:rsidRDefault="002C2337">
      <w:pPr>
        <w:rPr>
          <w:rFonts w:ascii="宋体" w:cs="Arial"/>
          <w:b/>
          <w:bCs/>
          <w:sz w:val="28"/>
          <w:szCs w:val="28"/>
        </w:rPr>
      </w:pPr>
    </w:p>
    <w:p w:rsidR="002C2337" w:rsidRDefault="002C2337">
      <w:pPr>
        <w:rPr>
          <w:rFonts w:ascii="宋体" w:cs="Arial"/>
          <w:b/>
          <w:bCs/>
          <w:sz w:val="28"/>
          <w:szCs w:val="28"/>
        </w:rPr>
      </w:pPr>
    </w:p>
    <w:p w:rsidR="002C2337" w:rsidRDefault="002C2337">
      <w:pPr>
        <w:rPr>
          <w:rFonts w:ascii="宋体" w:cs="Arial"/>
          <w:b/>
          <w:bCs/>
          <w:sz w:val="28"/>
          <w:szCs w:val="28"/>
        </w:rPr>
      </w:pPr>
    </w:p>
    <w:p w:rsidR="002C2337" w:rsidRDefault="002C2337">
      <w:pPr>
        <w:rPr>
          <w:rFonts w:ascii="宋体" w:cs="Arial"/>
          <w:b/>
          <w:bCs/>
          <w:sz w:val="28"/>
          <w:szCs w:val="28"/>
        </w:rPr>
      </w:pPr>
    </w:p>
    <w:p w:rsidR="002C2337" w:rsidRDefault="002C2337">
      <w:pPr>
        <w:rPr>
          <w:rFonts w:ascii="宋体" w:cs="Arial"/>
          <w:b/>
          <w:bCs/>
          <w:sz w:val="28"/>
          <w:szCs w:val="28"/>
        </w:rPr>
      </w:pPr>
    </w:p>
    <w:p w:rsidR="002C2337" w:rsidRDefault="002C2337">
      <w:pPr>
        <w:rPr>
          <w:rFonts w:ascii="宋体" w:cs="Arial"/>
          <w:b/>
          <w:bCs/>
          <w:sz w:val="28"/>
          <w:szCs w:val="28"/>
        </w:rPr>
      </w:pPr>
    </w:p>
    <w:p w:rsidR="002C2337" w:rsidRDefault="002C2337">
      <w:pPr>
        <w:rPr>
          <w:rFonts w:ascii="宋体" w:cs="Arial"/>
          <w:b/>
          <w:bCs/>
          <w:sz w:val="28"/>
          <w:szCs w:val="28"/>
        </w:rPr>
      </w:pPr>
    </w:p>
    <w:p w:rsidR="002C2337" w:rsidRDefault="002C2337">
      <w:pPr>
        <w:rPr>
          <w:rFonts w:ascii="宋体" w:cs="Arial"/>
          <w:b/>
          <w:bCs/>
          <w:sz w:val="28"/>
          <w:szCs w:val="28"/>
        </w:rPr>
      </w:pPr>
    </w:p>
    <w:p w:rsidR="00F2275F" w:rsidRDefault="00C160AC">
      <w:pPr>
        <w:jc w:val="center"/>
        <w:rPr>
          <w:rFonts w:ascii="宋体" w:cs="Arial"/>
          <w:b/>
          <w:bCs/>
          <w:sz w:val="52"/>
          <w:szCs w:val="52"/>
        </w:rPr>
      </w:pPr>
      <w:r>
        <w:rPr>
          <w:rFonts w:ascii="宋体" w:hAnsi="宋体" w:cs="Arial" w:hint="eastAsia"/>
          <w:b/>
          <w:bCs/>
          <w:sz w:val="52"/>
          <w:szCs w:val="52"/>
        </w:rPr>
        <w:t>报价文件</w:t>
      </w:r>
    </w:p>
    <w:p w:rsidR="00F2275F" w:rsidRDefault="00F2275F">
      <w:pPr>
        <w:jc w:val="center"/>
        <w:rPr>
          <w:rFonts w:ascii="宋体" w:cs="Arial"/>
          <w:b/>
          <w:bCs/>
          <w:sz w:val="28"/>
          <w:szCs w:val="28"/>
        </w:rPr>
      </w:pPr>
    </w:p>
    <w:p w:rsidR="00F2275F" w:rsidRDefault="00C160AC">
      <w:pPr>
        <w:rPr>
          <w:rFonts w:ascii="宋体" w:cs="Arial"/>
          <w:b/>
          <w:bCs/>
          <w:sz w:val="28"/>
          <w:szCs w:val="28"/>
        </w:rPr>
      </w:pPr>
      <w:r>
        <w:rPr>
          <w:rFonts w:ascii="宋体" w:hAnsi="宋体" w:cs="Arial" w:hint="eastAsia"/>
          <w:b/>
          <w:bCs/>
          <w:sz w:val="28"/>
          <w:szCs w:val="28"/>
        </w:rPr>
        <w:t>项目名称：</w:t>
      </w:r>
    </w:p>
    <w:p w:rsidR="00F2275F" w:rsidRDefault="00C160AC">
      <w:pPr>
        <w:rPr>
          <w:rFonts w:ascii="宋体" w:cs="Arial"/>
          <w:b/>
          <w:bCs/>
          <w:sz w:val="28"/>
          <w:szCs w:val="28"/>
        </w:rPr>
      </w:pPr>
      <w:r>
        <w:rPr>
          <w:rFonts w:ascii="宋体" w:hAnsi="宋体" w:cs="Arial" w:hint="eastAsia"/>
          <w:b/>
          <w:bCs/>
          <w:sz w:val="28"/>
          <w:szCs w:val="28"/>
        </w:rPr>
        <w:t>项目编号：</w:t>
      </w:r>
    </w:p>
    <w:p w:rsidR="00F2275F" w:rsidRDefault="00C160AC">
      <w:pPr>
        <w:rPr>
          <w:rFonts w:ascii="宋体" w:cs="Arial"/>
          <w:b/>
          <w:bCs/>
          <w:sz w:val="28"/>
          <w:szCs w:val="28"/>
        </w:rPr>
      </w:pPr>
      <w:r>
        <w:rPr>
          <w:rFonts w:ascii="宋体" w:hAnsi="宋体" w:cs="Arial" w:hint="eastAsia"/>
          <w:b/>
          <w:bCs/>
          <w:sz w:val="28"/>
          <w:szCs w:val="28"/>
        </w:rPr>
        <w:t>投标单位：</w:t>
      </w:r>
      <w:r>
        <w:rPr>
          <w:rFonts w:ascii="宋体" w:hAnsi="宋体" w:cs="Arial" w:hint="eastAsia"/>
          <w:b/>
          <w:bCs/>
          <w:sz w:val="28"/>
          <w:szCs w:val="28"/>
          <w:u w:val="single"/>
        </w:rPr>
        <w:t>（加盖公章）</w:t>
      </w:r>
    </w:p>
    <w:p w:rsidR="00F2275F" w:rsidRDefault="00C160AC">
      <w:pPr>
        <w:rPr>
          <w:rFonts w:ascii="宋体" w:cs="Arial"/>
          <w:b/>
          <w:bCs/>
          <w:sz w:val="28"/>
          <w:szCs w:val="28"/>
        </w:rPr>
      </w:pPr>
      <w:r>
        <w:rPr>
          <w:rFonts w:ascii="宋体" w:hAnsi="宋体" w:cs="Arial" w:hint="eastAsia"/>
          <w:b/>
          <w:bCs/>
          <w:sz w:val="28"/>
          <w:szCs w:val="28"/>
        </w:rPr>
        <w:t>单位地址：</w:t>
      </w:r>
    </w:p>
    <w:p w:rsidR="00F2275F" w:rsidRDefault="00C160AC">
      <w:pPr>
        <w:rPr>
          <w:rFonts w:ascii="宋体" w:cs="Arial"/>
          <w:b/>
          <w:bCs/>
          <w:sz w:val="28"/>
          <w:szCs w:val="28"/>
          <w:u w:val="single"/>
        </w:rPr>
      </w:pPr>
      <w:r>
        <w:rPr>
          <w:rFonts w:ascii="宋体" w:hAnsi="宋体" w:cs="Arial" w:hint="eastAsia"/>
          <w:b/>
          <w:bCs/>
          <w:sz w:val="28"/>
          <w:szCs w:val="28"/>
        </w:rPr>
        <w:t>法定代表人</w:t>
      </w:r>
      <w:r>
        <w:rPr>
          <w:rFonts w:ascii="宋体" w:hAnsi="宋体" w:cs="Arial"/>
          <w:b/>
          <w:bCs/>
          <w:sz w:val="28"/>
          <w:szCs w:val="28"/>
        </w:rPr>
        <w:t>/</w:t>
      </w:r>
      <w:r>
        <w:rPr>
          <w:rFonts w:ascii="宋体" w:hAnsi="宋体" w:cs="Arial" w:hint="eastAsia"/>
          <w:b/>
          <w:bCs/>
          <w:sz w:val="28"/>
          <w:szCs w:val="28"/>
        </w:rPr>
        <w:t>被授权人：</w:t>
      </w:r>
    </w:p>
    <w:p w:rsidR="00F2275F" w:rsidRDefault="00C160AC">
      <w:pPr>
        <w:rPr>
          <w:rFonts w:ascii="宋体" w:hAnsi="宋体" w:cs="Arial"/>
          <w:b/>
          <w:bCs/>
          <w:sz w:val="28"/>
          <w:szCs w:val="28"/>
          <w:u w:val="single"/>
        </w:rPr>
      </w:pPr>
      <w:r>
        <w:rPr>
          <w:rFonts w:ascii="宋体" w:hAnsi="宋体" w:cs="Arial" w:hint="eastAsia"/>
          <w:b/>
          <w:bCs/>
          <w:sz w:val="28"/>
          <w:szCs w:val="28"/>
        </w:rPr>
        <w:t>联系电话：</w:t>
      </w:r>
    </w:p>
    <w:p w:rsidR="00F2275F" w:rsidRDefault="00F2275F">
      <w:pPr>
        <w:rPr>
          <w:rFonts w:ascii="宋体" w:hAnsi="宋体" w:cs="Arial"/>
          <w:b/>
          <w:bCs/>
          <w:sz w:val="28"/>
          <w:szCs w:val="28"/>
          <w:u w:val="single"/>
        </w:rPr>
      </w:pPr>
    </w:p>
    <w:p w:rsidR="00F2275F" w:rsidRDefault="00F2275F">
      <w:pPr>
        <w:rPr>
          <w:rFonts w:ascii="宋体" w:cs="Arial"/>
          <w:b/>
          <w:bCs/>
          <w:sz w:val="28"/>
          <w:szCs w:val="28"/>
        </w:rPr>
      </w:pPr>
    </w:p>
    <w:p w:rsidR="00F2275F" w:rsidRDefault="00C160AC">
      <w:pPr>
        <w:jc w:val="center"/>
        <w:rPr>
          <w:rFonts w:ascii="宋体" w:cs="Arial"/>
          <w:b/>
          <w:bCs/>
          <w:sz w:val="28"/>
          <w:szCs w:val="28"/>
        </w:rPr>
      </w:pPr>
      <w:r>
        <w:rPr>
          <w:rFonts w:ascii="宋体" w:hAnsi="宋体" w:cs="Arial" w:hint="eastAsia"/>
          <w:b/>
          <w:bCs/>
          <w:sz w:val="28"/>
          <w:szCs w:val="28"/>
        </w:rPr>
        <w:t>【     年   月   日   时   分之前不得启封】</w:t>
      </w:r>
    </w:p>
    <w:p w:rsidR="00F2275F" w:rsidRDefault="00F2275F">
      <w:pPr>
        <w:rPr>
          <w:rFonts w:ascii="宋体" w:hAnsi="宋体" w:cs="Arial"/>
          <w:bCs/>
          <w:sz w:val="28"/>
          <w:szCs w:val="28"/>
        </w:rPr>
      </w:pPr>
    </w:p>
    <w:p w:rsidR="00F2275F" w:rsidRDefault="00C160AC">
      <w:pPr>
        <w:rPr>
          <w:rFonts w:ascii="宋体" w:cs="Arial"/>
          <w:bCs/>
          <w:sz w:val="28"/>
          <w:szCs w:val="28"/>
        </w:rPr>
      </w:pPr>
      <w:r>
        <w:rPr>
          <w:rFonts w:ascii="宋体" w:hAnsi="宋体" w:cs="Arial" w:hint="eastAsia"/>
          <w:bCs/>
          <w:sz w:val="28"/>
          <w:szCs w:val="28"/>
        </w:rPr>
        <w:t>备注：本封条应粘贴在报价文件的密封袋封面。</w:t>
      </w:r>
    </w:p>
    <w:p w:rsidR="00F2275F" w:rsidRDefault="00F2275F">
      <w:pPr>
        <w:pStyle w:val="3"/>
        <w:jc w:val="center"/>
      </w:pPr>
    </w:p>
    <w:p w:rsidR="002C2337" w:rsidRDefault="002C2337" w:rsidP="002C2337"/>
    <w:p w:rsidR="00AF675E" w:rsidRPr="002C2337" w:rsidRDefault="00AF675E" w:rsidP="002C2337"/>
    <w:p w:rsidR="00F2275F" w:rsidRDefault="00C160AC">
      <w:pPr>
        <w:pStyle w:val="3"/>
        <w:jc w:val="center"/>
      </w:pPr>
      <w:r>
        <w:rPr>
          <w:rFonts w:hint="eastAsia"/>
        </w:rPr>
        <w:lastRenderedPageBreak/>
        <w:t>目</w:t>
      </w:r>
      <w:r>
        <w:rPr>
          <w:rFonts w:hint="eastAsia"/>
        </w:rPr>
        <w:t xml:space="preserve">  </w:t>
      </w:r>
      <w:r>
        <w:rPr>
          <w:rFonts w:hint="eastAsia"/>
        </w:rPr>
        <w:t>录</w:t>
      </w:r>
    </w:p>
    <w:p w:rsidR="00F2275F" w:rsidRDefault="00F2275F"/>
    <w:p w:rsidR="00F2275F" w:rsidRDefault="00C160AC">
      <w:pPr>
        <w:pStyle w:val="af3"/>
        <w:numPr>
          <w:ilvl w:val="0"/>
          <w:numId w:val="9"/>
        </w:numPr>
        <w:ind w:firstLineChars="0"/>
      </w:pPr>
      <w:r>
        <w:rPr>
          <w:rFonts w:hint="eastAsia"/>
        </w:rPr>
        <w:t>报价一览表</w:t>
      </w:r>
    </w:p>
    <w:p w:rsidR="00F2275F" w:rsidRDefault="00C160AC">
      <w:pPr>
        <w:pStyle w:val="af3"/>
        <w:numPr>
          <w:ilvl w:val="0"/>
          <w:numId w:val="9"/>
        </w:numPr>
        <w:ind w:firstLineChars="0"/>
      </w:pPr>
      <w:r>
        <w:rPr>
          <w:rFonts w:hint="eastAsia"/>
        </w:rPr>
        <w:t>投标分项报价表</w:t>
      </w:r>
    </w:p>
    <w:p w:rsidR="00F2275F" w:rsidRDefault="00382B03">
      <w:r>
        <w:rPr>
          <w:rFonts w:hint="eastAsia"/>
        </w:rPr>
        <w:t>三</w:t>
      </w:r>
      <w:r w:rsidR="00C160AC">
        <w:rPr>
          <w:rFonts w:hint="eastAsia"/>
        </w:rPr>
        <w:t>、法定代表人资格证明书</w:t>
      </w:r>
    </w:p>
    <w:p w:rsidR="00F2275F" w:rsidRDefault="00382B03">
      <w:r>
        <w:rPr>
          <w:rFonts w:hint="eastAsia"/>
        </w:rPr>
        <w:t>四</w:t>
      </w:r>
      <w:r w:rsidR="00C160AC">
        <w:rPr>
          <w:rFonts w:hint="eastAsia"/>
        </w:rPr>
        <w:t>、法定代表人授权书</w:t>
      </w:r>
    </w:p>
    <w:p w:rsidR="00F2275F" w:rsidRDefault="00382B03">
      <w:r>
        <w:rPr>
          <w:rFonts w:hint="eastAsia"/>
        </w:rPr>
        <w:t>五</w:t>
      </w:r>
      <w:r w:rsidR="00C160AC">
        <w:rPr>
          <w:rFonts w:hint="eastAsia"/>
        </w:rPr>
        <w:t>、营业执照及资质证明文件</w:t>
      </w:r>
    </w:p>
    <w:p w:rsidR="00F2275F" w:rsidRDefault="00382B03">
      <w:r>
        <w:rPr>
          <w:rFonts w:hint="eastAsia"/>
        </w:rPr>
        <w:t>六</w:t>
      </w:r>
      <w:r w:rsidR="00C160AC">
        <w:rPr>
          <w:rFonts w:hint="eastAsia"/>
        </w:rPr>
        <w:t>、商务条款偏离表</w:t>
      </w:r>
    </w:p>
    <w:p w:rsidR="00F2275F" w:rsidRDefault="00382B03">
      <w:r>
        <w:rPr>
          <w:rFonts w:hint="eastAsia"/>
        </w:rPr>
        <w:t>七</w:t>
      </w:r>
      <w:r w:rsidR="00C160AC">
        <w:rPr>
          <w:rFonts w:hint="eastAsia"/>
        </w:rPr>
        <w:t>、技术条款偏离表</w:t>
      </w:r>
    </w:p>
    <w:p w:rsidR="00F2275F" w:rsidRDefault="00382B03">
      <w:r>
        <w:rPr>
          <w:rFonts w:hint="eastAsia"/>
        </w:rPr>
        <w:t>八</w:t>
      </w:r>
      <w:r w:rsidR="00C160AC">
        <w:rPr>
          <w:rFonts w:hint="eastAsia"/>
        </w:rPr>
        <w:t>、</w:t>
      </w:r>
      <w:bookmarkStart w:id="7" w:name="_Toc423595453"/>
      <w:r w:rsidR="00C160AC">
        <w:rPr>
          <w:rFonts w:hint="eastAsia"/>
        </w:rPr>
        <w:t>投标保证金交纳情况说明</w:t>
      </w:r>
      <w:bookmarkEnd w:id="7"/>
    </w:p>
    <w:p w:rsidR="00382B03" w:rsidRDefault="00382B03">
      <w:r>
        <w:rPr>
          <w:rFonts w:hint="eastAsia"/>
        </w:rPr>
        <w:t>九、</w:t>
      </w:r>
      <w:r w:rsidRPr="00382B03">
        <w:rPr>
          <w:rFonts w:hint="eastAsia"/>
        </w:rPr>
        <w:t>无行贿犯罪记录承诺</w:t>
      </w:r>
    </w:p>
    <w:p w:rsidR="009432E7" w:rsidRPr="00382B03" w:rsidRDefault="009432E7">
      <w:r>
        <w:rPr>
          <w:rFonts w:hint="eastAsia"/>
        </w:rPr>
        <w:t>十、</w:t>
      </w:r>
      <w:r w:rsidRPr="009432E7">
        <w:rPr>
          <w:rFonts w:hint="eastAsia"/>
        </w:rPr>
        <w:t>投标产品响应承诺函</w:t>
      </w:r>
    </w:p>
    <w:p w:rsidR="00F2275F" w:rsidRDefault="00C160AC">
      <w:pPr>
        <w:pStyle w:val="3"/>
        <w:jc w:val="center"/>
      </w:pPr>
      <w:r>
        <w:br w:type="page"/>
      </w:r>
      <w:r>
        <w:rPr>
          <w:rFonts w:hint="eastAsia"/>
        </w:rPr>
        <w:lastRenderedPageBreak/>
        <w:t>一、报价一览表</w:t>
      </w:r>
    </w:p>
    <w:p w:rsidR="00F2275F" w:rsidRDefault="00F2275F">
      <w:pPr>
        <w:ind w:right="420"/>
        <w:rPr>
          <w:bCs/>
          <w:snapToGrid w:val="0"/>
        </w:rPr>
      </w:pPr>
    </w:p>
    <w:p w:rsidR="00F2275F" w:rsidRDefault="00C160AC">
      <w:pPr>
        <w:rPr>
          <w:bCs/>
          <w:snapToGrid w:val="0"/>
        </w:rPr>
      </w:pPr>
      <w:r>
        <w:rPr>
          <w:rFonts w:hint="eastAsia"/>
          <w:bCs/>
          <w:snapToGrid w:val="0"/>
        </w:rPr>
        <w:t>项目编号：</w:t>
      </w:r>
      <w:r w:rsidR="00A020F2">
        <w:rPr>
          <w:rFonts w:ascii="宋体" w:hAnsi="宋体" w:hint="eastAsia"/>
          <w:szCs w:val="21"/>
        </w:rPr>
        <w:t>GXZX-19002SZJJ</w:t>
      </w:r>
      <w:r>
        <w:rPr>
          <w:rFonts w:ascii="宋体" w:hAnsi="宋体" w:hint="eastAsia"/>
          <w:szCs w:val="21"/>
        </w:rPr>
        <w:t xml:space="preserve"> </w:t>
      </w:r>
      <w:r w:rsidR="00A020F2">
        <w:rPr>
          <w:rFonts w:ascii="宋体" w:hAnsi="宋体" w:hint="eastAsia"/>
          <w:szCs w:val="21"/>
        </w:rPr>
        <w:t xml:space="preserve">           </w:t>
      </w:r>
      <w:r w:rsidR="00905C24">
        <w:rPr>
          <w:rFonts w:ascii="宋体" w:hAnsi="宋体" w:hint="eastAsia"/>
          <w:szCs w:val="21"/>
        </w:rPr>
        <w:t xml:space="preserve">      </w:t>
      </w:r>
      <w:r w:rsidR="00A020F2">
        <w:rPr>
          <w:rFonts w:ascii="宋体" w:hAnsi="宋体" w:hint="eastAsia"/>
          <w:szCs w:val="21"/>
        </w:rPr>
        <w:t xml:space="preserve">  </w:t>
      </w:r>
      <w:r>
        <w:rPr>
          <w:rFonts w:hint="eastAsia"/>
          <w:bCs/>
          <w:snapToGrid w:val="0"/>
        </w:rPr>
        <w:t>项目名称：</w:t>
      </w:r>
      <w:r w:rsidR="00905C24">
        <w:rPr>
          <w:rFonts w:hint="eastAsia"/>
          <w:bCs/>
          <w:snapToGrid w:val="0"/>
        </w:rPr>
        <w:t>深圳中学监控电视墙建设项目</w:t>
      </w:r>
    </w:p>
    <w:p w:rsidR="00F2275F" w:rsidRDefault="00C160AC">
      <w:pPr>
        <w:jc w:val="right"/>
        <w:rPr>
          <w:bCs/>
          <w:snapToGrid w:val="0"/>
        </w:rPr>
      </w:pPr>
      <w:r>
        <w:rPr>
          <w:rFonts w:hint="eastAsia"/>
          <w:bCs/>
          <w:snapToGrid w:val="0"/>
        </w:rPr>
        <w:t>单位：人民币元</w:t>
      </w:r>
    </w:p>
    <w:tbl>
      <w:tblPr>
        <w:tblW w:w="85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589"/>
        <w:gridCol w:w="1602"/>
        <w:gridCol w:w="2135"/>
        <w:gridCol w:w="2280"/>
        <w:gridCol w:w="1050"/>
        <w:gridCol w:w="885"/>
      </w:tblGrid>
      <w:tr w:rsidR="00F2275F">
        <w:trPr>
          <w:cantSplit/>
          <w:trHeight w:val="709"/>
        </w:trPr>
        <w:tc>
          <w:tcPr>
            <w:tcW w:w="589" w:type="dxa"/>
            <w:tcBorders>
              <w:top w:val="double" w:sz="4" w:space="0" w:color="auto"/>
            </w:tcBorders>
            <w:vAlign w:val="center"/>
          </w:tcPr>
          <w:p w:rsidR="00F2275F" w:rsidRDefault="00C160AC">
            <w:pPr>
              <w:spacing w:before="0" w:line="240" w:lineRule="auto"/>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序号</w:t>
            </w:r>
          </w:p>
        </w:tc>
        <w:tc>
          <w:tcPr>
            <w:tcW w:w="1602" w:type="dxa"/>
            <w:tcBorders>
              <w:top w:val="double" w:sz="4" w:space="0" w:color="auto"/>
            </w:tcBorders>
            <w:vAlign w:val="center"/>
          </w:tcPr>
          <w:p w:rsidR="00F2275F" w:rsidRDefault="00C160AC">
            <w:pPr>
              <w:spacing w:before="0" w:line="240" w:lineRule="auto"/>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货物名称</w:t>
            </w:r>
          </w:p>
        </w:tc>
        <w:tc>
          <w:tcPr>
            <w:tcW w:w="2135" w:type="dxa"/>
            <w:tcBorders>
              <w:top w:val="double" w:sz="4" w:space="0" w:color="auto"/>
            </w:tcBorders>
            <w:vAlign w:val="center"/>
          </w:tcPr>
          <w:p w:rsidR="00F2275F" w:rsidRDefault="00C160AC">
            <w:pPr>
              <w:spacing w:before="0" w:line="240" w:lineRule="auto"/>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项目内容</w:t>
            </w:r>
          </w:p>
        </w:tc>
        <w:tc>
          <w:tcPr>
            <w:tcW w:w="2280" w:type="dxa"/>
            <w:tcBorders>
              <w:top w:val="double" w:sz="4" w:space="0" w:color="auto"/>
            </w:tcBorders>
            <w:vAlign w:val="center"/>
          </w:tcPr>
          <w:p w:rsidR="00F2275F" w:rsidRDefault="00C160AC">
            <w:pPr>
              <w:spacing w:before="0" w:line="240" w:lineRule="auto"/>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投标报价</w:t>
            </w:r>
          </w:p>
        </w:tc>
        <w:tc>
          <w:tcPr>
            <w:tcW w:w="1050" w:type="dxa"/>
            <w:tcBorders>
              <w:top w:val="double" w:sz="4" w:space="0" w:color="auto"/>
            </w:tcBorders>
            <w:vAlign w:val="center"/>
          </w:tcPr>
          <w:p w:rsidR="00F2275F" w:rsidRDefault="00C160AC">
            <w:pPr>
              <w:spacing w:before="0" w:line="240" w:lineRule="auto"/>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交货期</w:t>
            </w:r>
          </w:p>
        </w:tc>
        <w:tc>
          <w:tcPr>
            <w:tcW w:w="885" w:type="dxa"/>
            <w:tcBorders>
              <w:top w:val="double" w:sz="4" w:space="0" w:color="auto"/>
            </w:tcBorders>
            <w:vAlign w:val="center"/>
          </w:tcPr>
          <w:p w:rsidR="00F2275F" w:rsidRDefault="00C160AC">
            <w:pPr>
              <w:spacing w:before="0" w:line="240" w:lineRule="auto"/>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备注</w:t>
            </w:r>
          </w:p>
        </w:tc>
      </w:tr>
      <w:tr w:rsidR="00F2275F">
        <w:trPr>
          <w:cantSplit/>
          <w:trHeight w:val="1274"/>
        </w:trPr>
        <w:tc>
          <w:tcPr>
            <w:tcW w:w="589" w:type="dxa"/>
            <w:vAlign w:val="center"/>
          </w:tcPr>
          <w:p w:rsidR="00F2275F" w:rsidRDefault="00C160AC">
            <w:pPr>
              <w:spacing w:before="0" w:line="240" w:lineRule="auto"/>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1</w:t>
            </w:r>
          </w:p>
        </w:tc>
        <w:tc>
          <w:tcPr>
            <w:tcW w:w="1602" w:type="dxa"/>
            <w:vAlign w:val="center"/>
          </w:tcPr>
          <w:p w:rsidR="00F2275F" w:rsidRDefault="00905C24">
            <w:pPr>
              <w:spacing w:before="0" w:line="240" w:lineRule="auto"/>
              <w:jc w:val="center"/>
              <w:rPr>
                <w:rFonts w:asciiTheme="minorEastAsia" w:eastAsiaTheme="minorEastAsia" w:hAnsiTheme="minorEastAsia"/>
                <w:snapToGrid w:val="0"/>
                <w:szCs w:val="21"/>
              </w:rPr>
            </w:pPr>
            <w:r>
              <w:rPr>
                <w:rFonts w:asciiTheme="minorEastAsia" w:eastAsiaTheme="minorEastAsia" w:hAnsiTheme="minorEastAsia" w:hint="eastAsia"/>
                <w:szCs w:val="21"/>
              </w:rPr>
              <w:t>深圳中学监控电视墙建设项目</w:t>
            </w:r>
          </w:p>
        </w:tc>
        <w:tc>
          <w:tcPr>
            <w:tcW w:w="2135" w:type="dxa"/>
            <w:vAlign w:val="center"/>
          </w:tcPr>
          <w:p w:rsidR="00F2275F" w:rsidRDefault="00F2275F">
            <w:pPr>
              <w:spacing w:before="0" w:line="240" w:lineRule="auto"/>
              <w:rPr>
                <w:rFonts w:asciiTheme="minorEastAsia" w:eastAsiaTheme="minorEastAsia" w:hAnsiTheme="minorEastAsia"/>
                <w:snapToGrid w:val="0"/>
                <w:szCs w:val="21"/>
              </w:rPr>
            </w:pPr>
          </w:p>
        </w:tc>
        <w:tc>
          <w:tcPr>
            <w:tcW w:w="2280" w:type="dxa"/>
            <w:vAlign w:val="center"/>
          </w:tcPr>
          <w:p w:rsidR="00F2275F" w:rsidRDefault="00C160AC">
            <w:pPr>
              <w:spacing w:before="0" w:line="240" w:lineRule="auto"/>
              <w:rPr>
                <w:rFonts w:asciiTheme="minorEastAsia" w:eastAsiaTheme="minorEastAsia" w:hAnsiTheme="minorEastAsia"/>
                <w:snapToGrid w:val="0"/>
                <w:szCs w:val="21"/>
              </w:rPr>
            </w:pPr>
            <w:r>
              <w:rPr>
                <w:rFonts w:asciiTheme="minorEastAsia" w:eastAsiaTheme="minorEastAsia" w:hAnsiTheme="minorEastAsia" w:hint="eastAsia"/>
                <w:snapToGrid w:val="0"/>
                <w:szCs w:val="21"/>
              </w:rPr>
              <w:t>大写：</w:t>
            </w:r>
          </w:p>
          <w:p w:rsidR="00F2275F" w:rsidRDefault="00F2275F">
            <w:pPr>
              <w:spacing w:before="0" w:line="240" w:lineRule="auto"/>
              <w:rPr>
                <w:rFonts w:asciiTheme="minorEastAsia" w:eastAsiaTheme="minorEastAsia" w:hAnsiTheme="minorEastAsia"/>
                <w:snapToGrid w:val="0"/>
                <w:szCs w:val="21"/>
              </w:rPr>
            </w:pPr>
          </w:p>
          <w:p w:rsidR="00F2275F" w:rsidRDefault="00C160AC">
            <w:pPr>
              <w:spacing w:before="0" w:line="240" w:lineRule="auto"/>
              <w:rPr>
                <w:rFonts w:asciiTheme="minorEastAsia" w:eastAsiaTheme="minorEastAsia" w:hAnsiTheme="minorEastAsia"/>
                <w:snapToGrid w:val="0"/>
                <w:szCs w:val="21"/>
              </w:rPr>
            </w:pPr>
            <w:r>
              <w:rPr>
                <w:rFonts w:asciiTheme="minorEastAsia" w:eastAsiaTheme="minorEastAsia" w:hAnsiTheme="minorEastAsia" w:hint="eastAsia"/>
                <w:snapToGrid w:val="0"/>
                <w:szCs w:val="21"/>
              </w:rPr>
              <w:t xml:space="preserve">小写：      </w:t>
            </w:r>
          </w:p>
        </w:tc>
        <w:tc>
          <w:tcPr>
            <w:tcW w:w="1050" w:type="dxa"/>
            <w:vAlign w:val="center"/>
          </w:tcPr>
          <w:p w:rsidR="00F2275F" w:rsidRDefault="00F2275F">
            <w:pPr>
              <w:spacing w:before="0" w:line="240" w:lineRule="auto"/>
              <w:jc w:val="center"/>
              <w:rPr>
                <w:rFonts w:asciiTheme="minorEastAsia" w:eastAsiaTheme="minorEastAsia" w:hAnsiTheme="minorEastAsia"/>
                <w:snapToGrid w:val="0"/>
                <w:szCs w:val="21"/>
              </w:rPr>
            </w:pPr>
          </w:p>
        </w:tc>
        <w:tc>
          <w:tcPr>
            <w:tcW w:w="885" w:type="dxa"/>
            <w:vAlign w:val="center"/>
          </w:tcPr>
          <w:p w:rsidR="00F2275F" w:rsidRDefault="00F2275F">
            <w:pPr>
              <w:spacing w:before="0" w:line="240" w:lineRule="auto"/>
              <w:jc w:val="center"/>
              <w:rPr>
                <w:rFonts w:asciiTheme="minorEastAsia" w:eastAsiaTheme="minorEastAsia" w:hAnsiTheme="minorEastAsia"/>
                <w:b/>
                <w:snapToGrid w:val="0"/>
                <w:szCs w:val="21"/>
              </w:rPr>
            </w:pPr>
          </w:p>
        </w:tc>
      </w:tr>
    </w:tbl>
    <w:p w:rsidR="00F2275F" w:rsidRDefault="00C160AC">
      <w:pPr>
        <w:spacing w:line="240" w:lineRule="auto"/>
        <w:ind w:firstLineChars="200" w:firstLine="420"/>
        <w:rPr>
          <w:snapToGrid w:val="0"/>
        </w:rPr>
      </w:pPr>
      <w:r>
        <w:rPr>
          <w:rFonts w:hint="eastAsia"/>
          <w:snapToGrid w:val="0"/>
        </w:rPr>
        <w:t>注：</w:t>
      </w:r>
    </w:p>
    <w:p w:rsidR="00F2275F" w:rsidRDefault="00C160AC">
      <w:pPr>
        <w:spacing w:line="240" w:lineRule="auto"/>
        <w:ind w:firstLineChars="200" w:firstLine="42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、价格应按“竞价文件”中规定的货币单位填写。</w:t>
      </w:r>
    </w:p>
    <w:p w:rsidR="00F2275F" w:rsidRDefault="00C160AC">
      <w:pPr>
        <w:spacing w:line="240" w:lineRule="auto"/>
        <w:ind w:firstLineChars="200" w:firstLine="42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、“交货期”系指合同签订之日起至货物运抵采购人指定地点的时间期限。</w:t>
      </w:r>
    </w:p>
    <w:p w:rsidR="00F2275F" w:rsidRDefault="00C160AC">
      <w:pPr>
        <w:spacing w:line="240" w:lineRule="auto"/>
        <w:ind w:firstLineChars="200" w:firstLine="42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、供应商如果需要对报价或其它内容加以说明，可在备注栏填写。</w:t>
      </w:r>
    </w:p>
    <w:p w:rsidR="00F2275F" w:rsidRDefault="00C160AC">
      <w:pPr>
        <w:spacing w:line="240" w:lineRule="auto"/>
        <w:ind w:firstLineChars="200" w:firstLine="42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、报价一览表应签字、盖章，否则将导致废标。</w:t>
      </w:r>
    </w:p>
    <w:p w:rsidR="00F2275F" w:rsidRDefault="00C160AC">
      <w:pPr>
        <w:spacing w:line="240" w:lineRule="auto"/>
        <w:ind w:firstLineChars="200" w:firstLine="420"/>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、若报价一览表中大写金额和小写金额不一致的，以大写金额为准。</w:t>
      </w:r>
    </w:p>
    <w:p w:rsidR="00F2275F" w:rsidRDefault="00C160AC">
      <w:pPr>
        <w:spacing w:line="240" w:lineRule="auto"/>
        <w:ind w:firstLineChars="200" w:firstLine="420"/>
        <w:rPr>
          <w:rFonts w:asciiTheme="minorEastAsia" w:eastAsiaTheme="minorEastAsia" w:hAnsiTheme="minorEastAsia"/>
        </w:rPr>
      </w:pPr>
      <w:r>
        <w:rPr>
          <w:rFonts w:asciiTheme="minorEastAsia" w:eastAsiaTheme="minorEastAsia" w:hAnsiTheme="minorEastAsia" w:hint="eastAsia"/>
        </w:rPr>
        <w:t>6、供应商所竞价产品必须是符合本次采购的技术、商务要求。</w:t>
      </w:r>
    </w:p>
    <w:p w:rsidR="00F2275F" w:rsidRDefault="00C160AC">
      <w:pPr>
        <w:spacing w:line="240" w:lineRule="auto"/>
        <w:ind w:firstLineChars="200" w:firstLine="420"/>
        <w:rPr>
          <w:rFonts w:asciiTheme="minorEastAsia" w:eastAsiaTheme="minorEastAsia" w:hAnsiTheme="minorEastAsia"/>
        </w:rPr>
      </w:pPr>
      <w:r>
        <w:rPr>
          <w:rFonts w:asciiTheme="minorEastAsia" w:eastAsiaTheme="minorEastAsia" w:hAnsiTheme="minorEastAsia" w:hint="eastAsia"/>
        </w:rPr>
        <w:t>7、本项目为指定品牌型号竞价项目，各参与竞价的供应商必须从指定的</w:t>
      </w:r>
      <w:r>
        <w:rPr>
          <w:rFonts w:asciiTheme="minorEastAsia" w:eastAsiaTheme="minorEastAsia" w:hAnsiTheme="minorEastAsia"/>
        </w:rPr>
        <w:t>品牌型号</w:t>
      </w:r>
      <w:r>
        <w:rPr>
          <w:rFonts w:asciiTheme="minorEastAsia" w:eastAsiaTheme="minorEastAsia" w:hAnsiTheme="minorEastAsia" w:hint="eastAsia"/>
        </w:rPr>
        <w:t>中进行报价,且投标产品技术参数必须完全满足指定品牌型号的技术参数，</w:t>
      </w:r>
      <w:proofErr w:type="gramStart"/>
      <w:r>
        <w:rPr>
          <w:rFonts w:asciiTheme="minorEastAsia" w:eastAsiaTheme="minorEastAsia" w:hAnsiTheme="minorEastAsia" w:hint="eastAsia"/>
        </w:rPr>
        <w:t>否则作未实质性</w:t>
      </w:r>
      <w:proofErr w:type="gramEnd"/>
      <w:r>
        <w:rPr>
          <w:rFonts w:asciiTheme="minorEastAsia" w:eastAsiaTheme="minorEastAsia" w:hAnsiTheme="minorEastAsia" w:hint="eastAsia"/>
        </w:rPr>
        <w:t>响应竞价要求处理。采用指定品牌型号之外的产品参与竞价的，视为无效投标。</w:t>
      </w:r>
    </w:p>
    <w:p w:rsidR="00F2275F" w:rsidRDefault="00F2275F" w:rsidP="00A020F2">
      <w:pPr>
        <w:snapToGrid w:val="0"/>
        <w:spacing w:line="240" w:lineRule="auto"/>
        <w:ind w:firstLineChars="196" w:firstLine="412"/>
        <w:rPr>
          <w:rFonts w:ascii="宋体" w:hAnsi="宋体"/>
          <w:szCs w:val="21"/>
        </w:rPr>
      </w:pPr>
    </w:p>
    <w:p w:rsidR="00F2275F" w:rsidRDefault="00F2275F" w:rsidP="00A020F2">
      <w:pPr>
        <w:snapToGrid w:val="0"/>
        <w:spacing w:line="240" w:lineRule="auto"/>
        <w:ind w:firstLineChars="196" w:firstLine="412"/>
        <w:rPr>
          <w:rFonts w:ascii="宋体"/>
          <w:szCs w:val="21"/>
        </w:rPr>
      </w:pPr>
    </w:p>
    <w:p w:rsidR="00F2275F" w:rsidRDefault="00C160AC">
      <w:pPr>
        <w:spacing w:line="240" w:lineRule="auto"/>
        <w:ind w:rightChars="1000" w:right="2100"/>
        <w:jc w:val="right"/>
        <w:rPr>
          <w:snapToGrid w:val="0"/>
        </w:rPr>
      </w:pPr>
      <w:r>
        <w:rPr>
          <w:rFonts w:hint="eastAsia"/>
          <w:snapToGrid w:val="0"/>
        </w:rPr>
        <w:t>法定代表人或被授权人签名：</w:t>
      </w:r>
    </w:p>
    <w:p w:rsidR="00F2275F" w:rsidRDefault="00C160AC">
      <w:pPr>
        <w:spacing w:line="240" w:lineRule="auto"/>
        <w:ind w:rightChars="1000" w:right="2100"/>
        <w:jc w:val="right"/>
        <w:rPr>
          <w:snapToGrid w:val="0"/>
        </w:rPr>
      </w:pPr>
      <w:r>
        <w:rPr>
          <w:rFonts w:hint="eastAsia"/>
          <w:snapToGrid w:val="0"/>
        </w:rPr>
        <w:t>投标单位公章：</w:t>
      </w:r>
    </w:p>
    <w:p w:rsidR="00F2275F" w:rsidRDefault="00F2275F"/>
    <w:p w:rsidR="00F2275F" w:rsidRDefault="00F2275F"/>
    <w:p w:rsidR="00F2275F" w:rsidRDefault="00F2275F"/>
    <w:p w:rsidR="00F2275F" w:rsidRDefault="00F2275F"/>
    <w:p w:rsidR="00F2275F" w:rsidRDefault="00F2275F"/>
    <w:p w:rsidR="00F2275F" w:rsidRDefault="00F2275F"/>
    <w:p w:rsidR="00F2275F" w:rsidRDefault="00C160AC">
      <w:pPr>
        <w:jc w:val="center"/>
        <w:rPr>
          <w:b/>
          <w:bCs/>
          <w:sz w:val="32"/>
          <w:szCs w:val="32"/>
        </w:rPr>
      </w:pPr>
      <w:r>
        <w:rPr>
          <w:rFonts w:hint="eastAsia"/>
          <w:b/>
          <w:bCs/>
          <w:sz w:val="32"/>
          <w:szCs w:val="32"/>
        </w:rPr>
        <w:lastRenderedPageBreak/>
        <w:t>二、投标分项报价表</w:t>
      </w:r>
    </w:p>
    <w:p w:rsidR="00F2275F" w:rsidRDefault="00C160AC">
      <w:pPr>
        <w:rPr>
          <w:rFonts w:ascii="宋体" w:hAnsi="宋体"/>
          <w:szCs w:val="21"/>
          <w:u w:val="single"/>
        </w:rPr>
      </w:pPr>
      <w:r>
        <w:rPr>
          <w:rFonts w:ascii="宋体" w:hAnsi="宋体" w:hint="eastAsia"/>
          <w:szCs w:val="21"/>
        </w:rPr>
        <w:t>投标人名称</w:t>
      </w:r>
      <w:r>
        <w:rPr>
          <w:rFonts w:ascii="宋体" w:hAnsi="宋体" w:hint="eastAsia"/>
          <w:szCs w:val="21"/>
          <w:u w:val="single"/>
        </w:rPr>
        <w:t xml:space="preserve">                        </w:t>
      </w:r>
    </w:p>
    <w:p w:rsidR="00F2275F" w:rsidRDefault="00C160AC">
      <w:pPr>
        <w:rPr>
          <w:rFonts w:ascii="宋体" w:hAnsi="宋体"/>
          <w:szCs w:val="21"/>
        </w:rPr>
      </w:pPr>
      <w:r>
        <w:rPr>
          <w:rFonts w:ascii="宋体" w:hAnsi="宋体" w:hint="eastAsia"/>
          <w:szCs w:val="21"/>
        </w:rPr>
        <w:t>招标编号</w:t>
      </w:r>
      <w:r>
        <w:rPr>
          <w:rFonts w:ascii="宋体" w:hAnsi="宋体" w:hint="eastAsia"/>
          <w:szCs w:val="21"/>
          <w:u w:val="single"/>
        </w:rPr>
        <w:t xml:space="preserve">                     </w:t>
      </w:r>
      <w:r>
        <w:rPr>
          <w:rFonts w:ascii="宋体" w:hAnsi="宋体" w:hint="eastAsia"/>
          <w:szCs w:val="21"/>
        </w:rPr>
        <w:t xml:space="preserve">   </w:t>
      </w:r>
    </w:p>
    <w:p w:rsidR="00F2275F" w:rsidRDefault="00C160AC">
      <w:pPr>
        <w:rPr>
          <w:rFonts w:ascii="宋体" w:hAnsi="宋体"/>
          <w:szCs w:val="21"/>
        </w:rPr>
      </w:pPr>
      <w:r>
        <w:rPr>
          <w:rFonts w:ascii="宋体" w:hAnsi="宋体" w:hint="eastAsia"/>
          <w:szCs w:val="21"/>
        </w:rPr>
        <w:t xml:space="preserve">币种 </w:t>
      </w:r>
      <w:r>
        <w:rPr>
          <w:rFonts w:ascii="宋体" w:hAnsi="宋体" w:hint="eastAsia"/>
          <w:szCs w:val="21"/>
          <w:u w:val="single"/>
        </w:rPr>
        <w:t xml:space="preserve">             </w:t>
      </w:r>
    </w:p>
    <w:tbl>
      <w:tblPr>
        <w:tblpPr w:leftFromText="180" w:rightFromText="180" w:vertAnchor="text" w:horzAnchor="page" w:tblpX="1557" w:tblpY="386"/>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1972"/>
        <w:gridCol w:w="1170"/>
        <w:gridCol w:w="1245"/>
        <w:gridCol w:w="855"/>
        <w:gridCol w:w="960"/>
        <w:gridCol w:w="720"/>
        <w:gridCol w:w="1005"/>
        <w:gridCol w:w="730"/>
      </w:tblGrid>
      <w:tr w:rsidR="00F2275F">
        <w:tc>
          <w:tcPr>
            <w:tcW w:w="699" w:type="dxa"/>
            <w:vAlign w:val="center"/>
          </w:tcPr>
          <w:p w:rsidR="00F2275F" w:rsidRDefault="00C160AC">
            <w:pPr>
              <w:jc w:val="center"/>
              <w:rPr>
                <w:rFonts w:ascii="宋体" w:hAnsi="宋体"/>
                <w:b/>
                <w:szCs w:val="21"/>
              </w:rPr>
            </w:pPr>
            <w:r>
              <w:rPr>
                <w:rFonts w:ascii="宋体" w:hAnsi="宋体" w:hint="eastAsia"/>
                <w:b/>
                <w:szCs w:val="21"/>
              </w:rPr>
              <w:t>序号</w:t>
            </w:r>
          </w:p>
        </w:tc>
        <w:tc>
          <w:tcPr>
            <w:tcW w:w="1972" w:type="dxa"/>
            <w:vAlign w:val="center"/>
          </w:tcPr>
          <w:p w:rsidR="00F2275F" w:rsidRDefault="00C160AC">
            <w:pPr>
              <w:jc w:val="center"/>
              <w:rPr>
                <w:rFonts w:ascii="宋体" w:hAnsi="宋体"/>
                <w:b/>
                <w:szCs w:val="21"/>
              </w:rPr>
            </w:pPr>
            <w:r>
              <w:rPr>
                <w:rFonts w:ascii="宋体" w:hAnsi="宋体" w:hint="eastAsia"/>
                <w:b/>
                <w:szCs w:val="21"/>
              </w:rPr>
              <w:t>产品名称</w:t>
            </w:r>
          </w:p>
        </w:tc>
        <w:tc>
          <w:tcPr>
            <w:tcW w:w="1170" w:type="dxa"/>
            <w:vAlign w:val="center"/>
          </w:tcPr>
          <w:p w:rsidR="00F2275F" w:rsidRDefault="00C160AC">
            <w:pPr>
              <w:jc w:val="center"/>
              <w:rPr>
                <w:rFonts w:ascii="宋体" w:hAnsi="宋体"/>
                <w:b/>
                <w:szCs w:val="21"/>
              </w:rPr>
            </w:pPr>
            <w:r>
              <w:rPr>
                <w:rFonts w:ascii="宋体" w:hAnsi="宋体" w:hint="eastAsia"/>
                <w:b/>
                <w:szCs w:val="21"/>
              </w:rPr>
              <w:t>品牌、规格型号</w:t>
            </w:r>
          </w:p>
        </w:tc>
        <w:tc>
          <w:tcPr>
            <w:tcW w:w="1245" w:type="dxa"/>
            <w:vAlign w:val="center"/>
          </w:tcPr>
          <w:p w:rsidR="00F2275F" w:rsidRDefault="00C160AC">
            <w:pPr>
              <w:jc w:val="center"/>
              <w:rPr>
                <w:rFonts w:ascii="宋体" w:hAnsi="宋体"/>
                <w:b/>
                <w:szCs w:val="21"/>
              </w:rPr>
            </w:pPr>
            <w:r>
              <w:rPr>
                <w:rFonts w:ascii="宋体" w:hAnsi="宋体" w:hint="eastAsia"/>
                <w:b/>
                <w:szCs w:val="21"/>
              </w:rPr>
              <w:t>制造商</w:t>
            </w:r>
          </w:p>
        </w:tc>
        <w:tc>
          <w:tcPr>
            <w:tcW w:w="855" w:type="dxa"/>
            <w:vAlign w:val="center"/>
          </w:tcPr>
          <w:p w:rsidR="00F2275F" w:rsidRDefault="00C160AC">
            <w:pPr>
              <w:jc w:val="center"/>
              <w:rPr>
                <w:rFonts w:ascii="宋体" w:hAnsi="宋体"/>
                <w:b/>
                <w:szCs w:val="21"/>
              </w:rPr>
            </w:pPr>
            <w:r>
              <w:rPr>
                <w:rFonts w:ascii="宋体" w:hAnsi="宋体" w:hint="eastAsia"/>
                <w:b/>
                <w:szCs w:val="21"/>
              </w:rPr>
              <w:t>产地</w:t>
            </w:r>
          </w:p>
        </w:tc>
        <w:tc>
          <w:tcPr>
            <w:tcW w:w="960" w:type="dxa"/>
            <w:vAlign w:val="center"/>
          </w:tcPr>
          <w:p w:rsidR="00F2275F" w:rsidRDefault="00C160AC">
            <w:pPr>
              <w:jc w:val="center"/>
              <w:rPr>
                <w:rFonts w:ascii="宋体" w:hAnsi="宋体"/>
                <w:b/>
                <w:szCs w:val="21"/>
              </w:rPr>
            </w:pPr>
            <w:r>
              <w:rPr>
                <w:rFonts w:ascii="宋体" w:hAnsi="宋体" w:hint="eastAsia"/>
                <w:b/>
                <w:szCs w:val="21"/>
              </w:rPr>
              <w:t>单价（元）</w:t>
            </w:r>
          </w:p>
        </w:tc>
        <w:tc>
          <w:tcPr>
            <w:tcW w:w="720" w:type="dxa"/>
            <w:vAlign w:val="center"/>
          </w:tcPr>
          <w:p w:rsidR="00F2275F" w:rsidRDefault="00C160AC">
            <w:pPr>
              <w:jc w:val="center"/>
              <w:rPr>
                <w:rFonts w:ascii="宋体" w:hAnsi="宋体"/>
                <w:b/>
                <w:szCs w:val="21"/>
              </w:rPr>
            </w:pPr>
            <w:r>
              <w:rPr>
                <w:rFonts w:ascii="宋体" w:hAnsi="宋体" w:hint="eastAsia"/>
                <w:b/>
                <w:szCs w:val="21"/>
              </w:rPr>
              <w:t>数量</w:t>
            </w:r>
          </w:p>
        </w:tc>
        <w:tc>
          <w:tcPr>
            <w:tcW w:w="1005" w:type="dxa"/>
            <w:vAlign w:val="center"/>
          </w:tcPr>
          <w:p w:rsidR="00F2275F" w:rsidRDefault="00C160AC">
            <w:pPr>
              <w:jc w:val="center"/>
              <w:rPr>
                <w:rFonts w:ascii="宋体" w:hAnsi="宋体"/>
                <w:b/>
                <w:szCs w:val="21"/>
              </w:rPr>
            </w:pPr>
            <w:r>
              <w:rPr>
                <w:rFonts w:ascii="宋体" w:hAnsi="宋体" w:hint="eastAsia"/>
                <w:b/>
                <w:szCs w:val="21"/>
              </w:rPr>
              <w:t>总价（元）</w:t>
            </w:r>
          </w:p>
        </w:tc>
        <w:tc>
          <w:tcPr>
            <w:tcW w:w="730" w:type="dxa"/>
            <w:vAlign w:val="center"/>
          </w:tcPr>
          <w:p w:rsidR="00F2275F" w:rsidRDefault="00C160AC">
            <w:pPr>
              <w:jc w:val="center"/>
              <w:rPr>
                <w:rFonts w:ascii="宋体" w:hAnsi="宋体"/>
                <w:b/>
                <w:szCs w:val="21"/>
              </w:rPr>
            </w:pPr>
            <w:r>
              <w:rPr>
                <w:rFonts w:ascii="宋体" w:hAnsi="宋体" w:hint="eastAsia"/>
                <w:b/>
                <w:szCs w:val="21"/>
              </w:rPr>
              <w:t>备注</w:t>
            </w:r>
          </w:p>
        </w:tc>
      </w:tr>
      <w:tr w:rsidR="00F2275F">
        <w:tc>
          <w:tcPr>
            <w:tcW w:w="699" w:type="dxa"/>
          </w:tcPr>
          <w:p w:rsidR="00F2275F" w:rsidRDefault="00C160AC">
            <w:pPr>
              <w:jc w:val="center"/>
              <w:rPr>
                <w:rFonts w:ascii="宋体" w:hAnsi="宋体"/>
                <w:szCs w:val="21"/>
              </w:rPr>
            </w:pPr>
            <w:r>
              <w:rPr>
                <w:rFonts w:ascii="宋体" w:hAnsi="宋体"/>
                <w:szCs w:val="21"/>
              </w:rPr>
              <w:t>1</w:t>
            </w:r>
          </w:p>
        </w:tc>
        <w:tc>
          <w:tcPr>
            <w:tcW w:w="1972" w:type="dxa"/>
          </w:tcPr>
          <w:p w:rsidR="00F2275F" w:rsidRDefault="00F2275F">
            <w:pPr>
              <w:jc w:val="center"/>
              <w:rPr>
                <w:rFonts w:ascii="宋体" w:hAnsi="宋体"/>
                <w:szCs w:val="21"/>
              </w:rPr>
            </w:pPr>
          </w:p>
        </w:tc>
        <w:tc>
          <w:tcPr>
            <w:tcW w:w="1170" w:type="dxa"/>
          </w:tcPr>
          <w:p w:rsidR="00F2275F" w:rsidRDefault="00F2275F">
            <w:pPr>
              <w:jc w:val="center"/>
              <w:rPr>
                <w:rFonts w:ascii="宋体" w:hAnsi="宋体"/>
                <w:szCs w:val="21"/>
              </w:rPr>
            </w:pPr>
          </w:p>
        </w:tc>
        <w:tc>
          <w:tcPr>
            <w:tcW w:w="1245" w:type="dxa"/>
          </w:tcPr>
          <w:p w:rsidR="00F2275F" w:rsidRDefault="00F2275F">
            <w:pPr>
              <w:jc w:val="center"/>
              <w:rPr>
                <w:rFonts w:ascii="宋体" w:hAnsi="宋体"/>
                <w:szCs w:val="21"/>
              </w:rPr>
            </w:pPr>
          </w:p>
        </w:tc>
        <w:tc>
          <w:tcPr>
            <w:tcW w:w="855" w:type="dxa"/>
          </w:tcPr>
          <w:p w:rsidR="00F2275F" w:rsidRDefault="00F2275F">
            <w:pPr>
              <w:jc w:val="center"/>
              <w:rPr>
                <w:rFonts w:ascii="宋体" w:hAnsi="宋体"/>
                <w:szCs w:val="21"/>
              </w:rPr>
            </w:pPr>
          </w:p>
        </w:tc>
        <w:tc>
          <w:tcPr>
            <w:tcW w:w="960" w:type="dxa"/>
          </w:tcPr>
          <w:p w:rsidR="00F2275F" w:rsidRDefault="00F2275F">
            <w:pPr>
              <w:jc w:val="center"/>
              <w:rPr>
                <w:rFonts w:ascii="宋体" w:hAnsi="宋体"/>
                <w:szCs w:val="21"/>
              </w:rPr>
            </w:pPr>
          </w:p>
        </w:tc>
        <w:tc>
          <w:tcPr>
            <w:tcW w:w="720" w:type="dxa"/>
          </w:tcPr>
          <w:p w:rsidR="00F2275F" w:rsidRDefault="00F2275F">
            <w:pPr>
              <w:jc w:val="center"/>
              <w:rPr>
                <w:rFonts w:ascii="宋体" w:hAnsi="宋体"/>
                <w:szCs w:val="21"/>
              </w:rPr>
            </w:pPr>
          </w:p>
        </w:tc>
        <w:tc>
          <w:tcPr>
            <w:tcW w:w="1005" w:type="dxa"/>
          </w:tcPr>
          <w:p w:rsidR="00F2275F" w:rsidRDefault="00F2275F">
            <w:pPr>
              <w:jc w:val="center"/>
              <w:rPr>
                <w:rFonts w:ascii="宋体" w:hAnsi="宋体"/>
                <w:szCs w:val="21"/>
              </w:rPr>
            </w:pPr>
          </w:p>
        </w:tc>
        <w:tc>
          <w:tcPr>
            <w:tcW w:w="730" w:type="dxa"/>
          </w:tcPr>
          <w:p w:rsidR="00F2275F" w:rsidRDefault="00F2275F">
            <w:pPr>
              <w:jc w:val="center"/>
              <w:rPr>
                <w:rFonts w:ascii="宋体" w:hAnsi="宋体"/>
                <w:szCs w:val="21"/>
              </w:rPr>
            </w:pPr>
          </w:p>
        </w:tc>
      </w:tr>
      <w:tr w:rsidR="00F2275F">
        <w:tc>
          <w:tcPr>
            <w:tcW w:w="699" w:type="dxa"/>
          </w:tcPr>
          <w:p w:rsidR="00F2275F" w:rsidRDefault="00C160AC">
            <w:pPr>
              <w:jc w:val="center"/>
              <w:rPr>
                <w:rFonts w:ascii="宋体" w:hAnsi="宋体"/>
                <w:szCs w:val="21"/>
              </w:rPr>
            </w:pPr>
            <w:r>
              <w:rPr>
                <w:rFonts w:ascii="宋体" w:hAnsi="宋体"/>
                <w:szCs w:val="21"/>
              </w:rPr>
              <w:t>2</w:t>
            </w:r>
          </w:p>
        </w:tc>
        <w:tc>
          <w:tcPr>
            <w:tcW w:w="1972" w:type="dxa"/>
          </w:tcPr>
          <w:p w:rsidR="00F2275F" w:rsidRDefault="00F2275F">
            <w:pPr>
              <w:jc w:val="center"/>
              <w:rPr>
                <w:rFonts w:ascii="宋体" w:hAnsi="宋体"/>
                <w:szCs w:val="21"/>
              </w:rPr>
            </w:pPr>
          </w:p>
        </w:tc>
        <w:tc>
          <w:tcPr>
            <w:tcW w:w="1170" w:type="dxa"/>
          </w:tcPr>
          <w:p w:rsidR="00F2275F" w:rsidRDefault="00F2275F">
            <w:pPr>
              <w:jc w:val="center"/>
              <w:rPr>
                <w:rFonts w:ascii="宋体" w:hAnsi="宋体"/>
                <w:szCs w:val="21"/>
              </w:rPr>
            </w:pPr>
          </w:p>
        </w:tc>
        <w:tc>
          <w:tcPr>
            <w:tcW w:w="1245" w:type="dxa"/>
          </w:tcPr>
          <w:p w:rsidR="00F2275F" w:rsidRDefault="00F2275F">
            <w:pPr>
              <w:jc w:val="center"/>
              <w:rPr>
                <w:rFonts w:ascii="宋体" w:hAnsi="宋体"/>
                <w:szCs w:val="21"/>
              </w:rPr>
            </w:pPr>
          </w:p>
        </w:tc>
        <w:tc>
          <w:tcPr>
            <w:tcW w:w="855" w:type="dxa"/>
          </w:tcPr>
          <w:p w:rsidR="00F2275F" w:rsidRDefault="00F2275F">
            <w:pPr>
              <w:jc w:val="center"/>
              <w:rPr>
                <w:rFonts w:ascii="宋体" w:hAnsi="宋体"/>
                <w:szCs w:val="21"/>
              </w:rPr>
            </w:pPr>
          </w:p>
        </w:tc>
        <w:tc>
          <w:tcPr>
            <w:tcW w:w="960" w:type="dxa"/>
          </w:tcPr>
          <w:p w:rsidR="00F2275F" w:rsidRDefault="00F2275F">
            <w:pPr>
              <w:jc w:val="center"/>
              <w:rPr>
                <w:rFonts w:ascii="宋体" w:hAnsi="宋体"/>
                <w:szCs w:val="21"/>
              </w:rPr>
            </w:pPr>
          </w:p>
        </w:tc>
        <w:tc>
          <w:tcPr>
            <w:tcW w:w="720" w:type="dxa"/>
          </w:tcPr>
          <w:p w:rsidR="00F2275F" w:rsidRDefault="00F2275F">
            <w:pPr>
              <w:jc w:val="center"/>
              <w:rPr>
                <w:rFonts w:ascii="宋体" w:hAnsi="宋体"/>
                <w:szCs w:val="21"/>
              </w:rPr>
            </w:pPr>
          </w:p>
        </w:tc>
        <w:tc>
          <w:tcPr>
            <w:tcW w:w="1005" w:type="dxa"/>
          </w:tcPr>
          <w:p w:rsidR="00F2275F" w:rsidRDefault="00F2275F">
            <w:pPr>
              <w:jc w:val="center"/>
              <w:rPr>
                <w:rFonts w:ascii="宋体" w:hAnsi="宋体"/>
                <w:szCs w:val="21"/>
              </w:rPr>
            </w:pPr>
          </w:p>
        </w:tc>
        <w:tc>
          <w:tcPr>
            <w:tcW w:w="730" w:type="dxa"/>
          </w:tcPr>
          <w:p w:rsidR="00F2275F" w:rsidRDefault="00F2275F">
            <w:pPr>
              <w:jc w:val="center"/>
              <w:rPr>
                <w:rFonts w:ascii="宋体" w:hAnsi="宋体"/>
                <w:szCs w:val="21"/>
              </w:rPr>
            </w:pPr>
          </w:p>
        </w:tc>
      </w:tr>
      <w:tr w:rsidR="00F2275F">
        <w:tc>
          <w:tcPr>
            <w:tcW w:w="699" w:type="dxa"/>
          </w:tcPr>
          <w:p w:rsidR="00F2275F" w:rsidRDefault="00C160AC">
            <w:pPr>
              <w:jc w:val="center"/>
              <w:rPr>
                <w:rFonts w:ascii="宋体" w:hAnsi="宋体"/>
                <w:szCs w:val="21"/>
              </w:rPr>
            </w:pPr>
            <w:r>
              <w:rPr>
                <w:rFonts w:ascii="宋体" w:hAnsi="宋体" w:hint="eastAsia"/>
                <w:szCs w:val="21"/>
              </w:rPr>
              <w:t>…</w:t>
            </w:r>
          </w:p>
        </w:tc>
        <w:tc>
          <w:tcPr>
            <w:tcW w:w="1972" w:type="dxa"/>
          </w:tcPr>
          <w:p w:rsidR="00F2275F" w:rsidRDefault="00F2275F">
            <w:pPr>
              <w:jc w:val="center"/>
              <w:rPr>
                <w:rFonts w:ascii="宋体" w:hAnsi="宋体"/>
                <w:szCs w:val="21"/>
              </w:rPr>
            </w:pPr>
          </w:p>
        </w:tc>
        <w:tc>
          <w:tcPr>
            <w:tcW w:w="1170" w:type="dxa"/>
          </w:tcPr>
          <w:p w:rsidR="00F2275F" w:rsidRDefault="00F2275F">
            <w:pPr>
              <w:jc w:val="center"/>
              <w:rPr>
                <w:rFonts w:ascii="宋体" w:hAnsi="宋体"/>
                <w:szCs w:val="21"/>
              </w:rPr>
            </w:pPr>
          </w:p>
        </w:tc>
        <w:tc>
          <w:tcPr>
            <w:tcW w:w="1245" w:type="dxa"/>
          </w:tcPr>
          <w:p w:rsidR="00F2275F" w:rsidRDefault="00F2275F">
            <w:pPr>
              <w:jc w:val="center"/>
              <w:rPr>
                <w:rFonts w:ascii="宋体" w:hAnsi="宋体"/>
                <w:szCs w:val="21"/>
              </w:rPr>
            </w:pPr>
          </w:p>
        </w:tc>
        <w:tc>
          <w:tcPr>
            <w:tcW w:w="855" w:type="dxa"/>
          </w:tcPr>
          <w:p w:rsidR="00F2275F" w:rsidRDefault="00F2275F">
            <w:pPr>
              <w:jc w:val="center"/>
              <w:rPr>
                <w:rFonts w:ascii="宋体" w:hAnsi="宋体"/>
                <w:szCs w:val="21"/>
              </w:rPr>
            </w:pPr>
          </w:p>
        </w:tc>
        <w:tc>
          <w:tcPr>
            <w:tcW w:w="960" w:type="dxa"/>
          </w:tcPr>
          <w:p w:rsidR="00F2275F" w:rsidRDefault="00F2275F">
            <w:pPr>
              <w:jc w:val="center"/>
              <w:rPr>
                <w:rFonts w:ascii="宋体" w:hAnsi="宋体"/>
                <w:szCs w:val="21"/>
              </w:rPr>
            </w:pPr>
          </w:p>
        </w:tc>
        <w:tc>
          <w:tcPr>
            <w:tcW w:w="720" w:type="dxa"/>
          </w:tcPr>
          <w:p w:rsidR="00F2275F" w:rsidRDefault="00F2275F">
            <w:pPr>
              <w:jc w:val="center"/>
              <w:rPr>
                <w:rFonts w:ascii="宋体" w:hAnsi="宋体"/>
                <w:szCs w:val="21"/>
              </w:rPr>
            </w:pPr>
          </w:p>
        </w:tc>
        <w:tc>
          <w:tcPr>
            <w:tcW w:w="1005" w:type="dxa"/>
          </w:tcPr>
          <w:p w:rsidR="00F2275F" w:rsidRDefault="00F2275F">
            <w:pPr>
              <w:jc w:val="center"/>
              <w:rPr>
                <w:rFonts w:ascii="宋体" w:hAnsi="宋体"/>
                <w:szCs w:val="21"/>
              </w:rPr>
            </w:pPr>
          </w:p>
        </w:tc>
        <w:tc>
          <w:tcPr>
            <w:tcW w:w="730" w:type="dxa"/>
          </w:tcPr>
          <w:p w:rsidR="00F2275F" w:rsidRDefault="00F2275F">
            <w:pPr>
              <w:jc w:val="center"/>
              <w:rPr>
                <w:rFonts w:ascii="宋体" w:hAnsi="宋体"/>
                <w:szCs w:val="21"/>
              </w:rPr>
            </w:pPr>
          </w:p>
        </w:tc>
      </w:tr>
      <w:tr w:rsidR="00F2275F">
        <w:tc>
          <w:tcPr>
            <w:tcW w:w="699" w:type="dxa"/>
          </w:tcPr>
          <w:p w:rsidR="00F2275F" w:rsidRDefault="00C160AC">
            <w:pPr>
              <w:jc w:val="center"/>
              <w:rPr>
                <w:rFonts w:ascii="宋体" w:hAnsi="宋体"/>
                <w:szCs w:val="21"/>
              </w:rPr>
            </w:pPr>
            <w:r>
              <w:rPr>
                <w:rFonts w:ascii="宋体" w:hAnsi="宋体" w:hint="eastAsia"/>
                <w:szCs w:val="21"/>
              </w:rPr>
              <w:t>…</w:t>
            </w:r>
          </w:p>
        </w:tc>
        <w:tc>
          <w:tcPr>
            <w:tcW w:w="1972" w:type="dxa"/>
          </w:tcPr>
          <w:p w:rsidR="00F2275F" w:rsidRDefault="00F2275F">
            <w:pPr>
              <w:jc w:val="center"/>
              <w:rPr>
                <w:rFonts w:ascii="宋体" w:hAnsi="宋体"/>
                <w:szCs w:val="21"/>
              </w:rPr>
            </w:pPr>
          </w:p>
        </w:tc>
        <w:tc>
          <w:tcPr>
            <w:tcW w:w="1170" w:type="dxa"/>
          </w:tcPr>
          <w:p w:rsidR="00F2275F" w:rsidRDefault="00F2275F">
            <w:pPr>
              <w:jc w:val="center"/>
              <w:rPr>
                <w:rFonts w:ascii="宋体" w:hAnsi="宋体"/>
                <w:szCs w:val="21"/>
              </w:rPr>
            </w:pPr>
          </w:p>
        </w:tc>
        <w:tc>
          <w:tcPr>
            <w:tcW w:w="1245" w:type="dxa"/>
          </w:tcPr>
          <w:p w:rsidR="00F2275F" w:rsidRDefault="00F2275F">
            <w:pPr>
              <w:jc w:val="center"/>
              <w:rPr>
                <w:rFonts w:ascii="宋体" w:hAnsi="宋体"/>
                <w:szCs w:val="21"/>
              </w:rPr>
            </w:pPr>
          </w:p>
        </w:tc>
        <w:tc>
          <w:tcPr>
            <w:tcW w:w="855" w:type="dxa"/>
          </w:tcPr>
          <w:p w:rsidR="00F2275F" w:rsidRDefault="00F2275F">
            <w:pPr>
              <w:jc w:val="center"/>
              <w:rPr>
                <w:rFonts w:ascii="宋体" w:hAnsi="宋体"/>
                <w:szCs w:val="21"/>
              </w:rPr>
            </w:pPr>
          </w:p>
        </w:tc>
        <w:tc>
          <w:tcPr>
            <w:tcW w:w="960" w:type="dxa"/>
          </w:tcPr>
          <w:p w:rsidR="00F2275F" w:rsidRDefault="00F2275F">
            <w:pPr>
              <w:jc w:val="center"/>
              <w:rPr>
                <w:rFonts w:ascii="宋体" w:hAnsi="宋体"/>
                <w:szCs w:val="21"/>
              </w:rPr>
            </w:pPr>
          </w:p>
        </w:tc>
        <w:tc>
          <w:tcPr>
            <w:tcW w:w="720" w:type="dxa"/>
          </w:tcPr>
          <w:p w:rsidR="00F2275F" w:rsidRDefault="00F2275F">
            <w:pPr>
              <w:jc w:val="center"/>
              <w:rPr>
                <w:rFonts w:ascii="宋体" w:hAnsi="宋体"/>
                <w:szCs w:val="21"/>
              </w:rPr>
            </w:pPr>
          </w:p>
        </w:tc>
        <w:tc>
          <w:tcPr>
            <w:tcW w:w="1005" w:type="dxa"/>
          </w:tcPr>
          <w:p w:rsidR="00F2275F" w:rsidRDefault="00F2275F">
            <w:pPr>
              <w:jc w:val="center"/>
              <w:rPr>
                <w:rFonts w:ascii="宋体" w:hAnsi="宋体"/>
                <w:szCs w:val="21"/>
              </w:rPr>
            </w:pPr>
          </w:p>
        </w:tc>
        <w:tc>
          <w:tcPr>
            <w:tcW w:w="730" w:type="dxa"/>
          </w:tcPr>
          <w:p w:rsidR="00F2275F" w:rsidRDefault="00F2275F">
            <w:pPr>
              <w:jc w:val="center"/>
              <w:rPr>
                <w:rFonts w:ascii="宋体" w:hAnsi="宋体"/>
                <w:szCs w:val="21"/>
              </w:rPr>
            </w:pPr>
          </w:p>
        </w:tc>
      </w:tr>
      <w:tr w:rsidR="00F2275F">
        <w:tc>
          <w:tcPr>
            <w:tcW w:w="9356" w:type="dxa"/>
            <w:gridSpan w:val="9"/>
          </w:tcPr>
          <w:p w:rsidR="00F2275F" w:rsidRDefault="00C160AC">
            <w:pPr>
              <w:rPr>
                <w:rFonts w:ascii="宋体" w:hAnsi="宋体"/>
                <w:szCs w:val="21"/>
              </w:rPr>
            </w:pPr>
            <w:r>
              <w:rPr>
                <w:rFonts w:ascii="宋体" w:hAnsi="宋体" w:hint="eastAsia"/>
                <w:szCs w:val="21"/>
              </w:rPr>
              <w:t>投标总价（元）</w:t>
            </w:r>
            <w:r>
              <w:rPr>
                <w:rFonts w:ascii="宋体" w:hAnsi="宋体"/>
                <w:szCs w:val="21"/>
              </w:rPr>
              <w:tab/>
            </w:r>
          </w:p>
        </w:tc>
      </w:tr>
    </w:tbl>
    <w:p w:rsidR="00F2275F" w:rsidRDefault="00F2275F">
      <w:pPr>
        <w:rPr>
          <w:rFonts w:ascii="宋体" w:hAnsi="宋体"/>
          <w:szCs w:val="21"/>
          <w:u w:val="single"/>
        </w:rPr>
      </w:pPr>
    </w:p>
    <w:p w:rsidR="00F2275F" w:rsidRDefault="00C160AC">
      <w:pPr>
        <w:ind w:firstLineChars="1500" w:firstLine="3600"/>
        <w:rPr>
          <w:rFonts w:ascii="宋体" w:hAnsi="宋体"/>
          <w:sz w:val="24"/>
        </w:rPr>
      </w:pPr>
      <w:r>
        <w:rPr>
          <w:rFonts w:ascii="宋体" w:hAnsi="宋体" w:hint="eastAsia"/>
          <w:sz w:val="24"/>
        </w:rPr>
        <w:t>法定代表人或其授权委托人（</w:t>
      </w:r>
      <w:r>
        <w:rPr>
          <w:rFonts w:ascii="宋体" w:hAnsi="宋体" w:hint="eastAsia"/>
          <w:b/>
          <w:sz w:val="24"/>
        </w:rPr>
        <w:t>签名</w:t>
      </w:r>
      <w:r>
        <w:rPr>
          <w:rFonts w:ascii="宋体" w:hAnsi="宋体" w:hint="eastAsia"/>
          <w:sz w:val="24"/>
        </w:rPr>
        <w:t>）：</w:t>
      </w:r>
    </w:p>
    <w:p w:rsidR="00F2275F" w:rsidRDefault="00F2275F">
      <w:pPr>
        <w:ind w:firstLineChars="1500" w:firstLine="3600"/>
        <w:rPr>
          <w:rFonts w:ascii="宋体" w:hAnsi="宋体"/>
          <w:sz w:val="24"/>
        </w:rPr>
      </w:pPr>
    </w:p>
    <w:p w:rsidR="00F2275F" w:rsidRDefault="00C160AC">
      <w:pPr>
        <w:ind w:firstLineChars="1500" w:firstLine="3600"/>
        <w:rPr>
          <w:rFonts w:ascii="宋体" w:hAnsi="宋体"/>
          <w:sz w:val="24"/>
        </w:rPr>
      </w:pPr>
      <w:r>
        <w:rPr>
          <w:rFonts w:ascii="宋体" w:hAnsi="宋体" w:hint="eastAsia"/>
          <w:sz w:val="24"/>
        </w:rPr>
        <w:t>投标单位（</w:t>
      </w:r>
      <w:r>
        <w:rPr>
          <w:rFonts w:ascii="宋体" w:hAnsi="宋体" w:hint="eastAsia"/>
          <w:b/>
          <w:sz w:val="24"/>
        </w:rPr>
        <w:t>盖公章</w:t>
      </w:r>
      <w:r>
        <w:rPr>
          <w:rFonts w:ascii="宋体" w:hAnsi="宋体" w:hint="eastAsia"/>
          <w:sz w:val="24"/>
        </w:rPr>
        <w:t>）：</w:t>
      </w:r>
    </w:p>
    <w:p w:rsidR="00F2275F" w:rsidRDefault="00F2275F">
      <w:pPr>
        <w:ind w:firstLineChars="1500" w:firstLine="3600"/>
        <w:rPr>
          <w:rFonts w:ascii="宋体" w:hAnsi="宋体"/>
          <w:sz w:val="24"/>
        </w:rPr>
      </w:pPr>
    </w:p>
    <w:p w:rsidR="00F2275F" w:rsidRDefault="00C160AC">
      <w:pPr>
        <w:jc w:val="right"/>
        <w:rPr>
          <w:rFonts w:ascii="宋体" w:hAnsi="宋体"/>
          <w:sz w:val="24"/>
        </w:rPr>
      </w:pPr>
      <w:r>
        <w:rPr>
          <w:rFonts w:ascii="宋体" w:hAnsi="宋体" w:hint="eastAsia"/>
          <w:sz w:val="24"/>
        </w:rPr>
        <w:t>日期：    年  月  日</w:t>
      </w:r>
    </w:p>
    <w:p w:rsidR="00F2275F" w:rsidRDefault="00F2275F">
      <w:pPr>
        <w:spacing w:line="400" w:lineRule="exact"/>
        <w:rPr>
          <w:rFonts w:ascii="宋体" w:hAnsi="宋体"/>
          <w:szCs w:val="21"/>
        </w:rPr>
      </w:pPr>
    </w:p>
    <w:p w:rsidR="00F2275F" w:rsidRDefault="00C160AC">
      <w:pPr>
        <w:spacing w:line="400" w:lineRule="exact"/>
        <w:rPr>
          <w:b/>
        </w:rPr>
      </w:pPr>
      <w:r>
        <w:rPr>
          <w:rFonts w:hint="eastAsia"/>
          <w:szCs w:val="21"/>
        </w:rPr>
        <w:t>注：</w:t>
      </w:r>
      <w:r>
        <w:rPr>
          <w:rFonts w:hint="eastAsia"/>
          <w:szCs w:val="21"/>
        </w:rPr>
        <w:t>1</w:t>
      </w:r>
      <w:r>
        <w:rPr>
          <w:rFonts w:hint="eastAsia"/>
          <w:szCs w:val="21"/>
        </w:rPr>
        <w:t>、</w:t>
      </w:r>
      <w:r>
        <w:rPr>
          <w:rFonts w:hint="eastAsia"/>
          <w:b/>
        </w:rPr>
        <w:t>各项费用须如实填写，如已含在产品价格中，则填“含”，免费则填“免”，如无此项内容则填写“无”，不允许空白。</w:t>
      </w:r>
    </w:p>
    <w:p w:rsidR="00F2275F" w:rsidRDefault="00C160AC">
      <w:pPr>
        <w:spacing w:line="400" w:lineRule="exact"/>
        <w:ind w:firstLineChars="200" w:firstLine="420"/>
        <w:rPr>
          <w:b/>
        </w:rPr>
      </w:pPr>
      <w:r>
        <w:rPr>
          <w:rFonts w:hint="eastAsia"/>
          <w:szCs w:val="21"/>
        </w:rPr>
        <w:t>2</w:t>
      </w:r>
      <w:r>
        <w:rPr>
          <w:rFonts w:hint="eastAsia"/>
          <w:szCs w:val="21"/>
        </w:rPr>
        <w:t>、如果不提供详细分项报价将视为没有实质性响应招标文件。</w:t>
      </w:r>
    </w:p>
    <w:p w:rsidR="00F2275F" w:rsidRDefault="00C160AC">
      <w:pPr>
        <w:spacing w:line="400" w:lineRule="exact"/>
        <w:ind w:firstLineChars="200" w:firstLine="420"/>
        <w:rPr>
          <w:b/>
        </w:rPr>
      </w:pPr>
      <w:r>
        <w:rPr>
          <w:rFonts w:hint="eastAsia"/>
          <w:szCs w:val="21"/>
        </w:rPr>
        <w:t>3</w:t>
      </w:r>
      <w:r>
        <w:rPr>
          <w:rFonts w:hint="eastAsia"/>
          <w:szCs w:val="21"/>
        </w:rPr>
        <w:t>、总计价应等于《报价一览表》中的投标总价。若总计价与《报价一览表》总价不一致，以开标一览表总价为准</w:t>
      </w:r>
    </w:p>
    <w:p w:rsidR="00F2275F" w:rsidRDefault="00C160AC">
      <w:pPr>
        <w:spacing w:line="400" w:lineRule="exact"/>
        <w:ind w:firstLineChars="200" w:firstLine="420"/>
        <w:rPr>
          <w:szCs w:val="21"/>
        </w:rPr>
      </w:pPr>
      <w:r>
        <w:rPr>
          <w:rFonts w:hint="eastAsia"/>
          <w:szCs w:val="21"/>
        </w:rPr>
        <w:t>4</w:t>
      </w:r>
      <w:r>
        <w:rPr>
          <w:rFonts w:hint="eastAsia"/>
          <w:szCs w:val="21"/>
        </w:rPr>
        <w:t>、本表格仅为指导性范本，供应商应根据项目具体情况对各分项内容进行调整提供详细分项报价。</w:t>
      </w:r>
    </w:p>
    <w:p w:rsidR="00F2275F" w:rsidRDefault="00C160AC">
      <w:pPr>
        <w:pStyle w:val="3"/>
        <w:jc w:val="center"/>
      </w:pPr>
      <w:r>
        <w:rPr>
          <w:rFonts w:hint="eastAsia"/>
        </w:rPr>
        <w:lastRenderedPageBreak/>
        <w:t>三、法定代表人资格证明书</w:t>
      </w:r>
    </w:p>
    <w:p w:rsidR="00F2275F" w:rsidRDefault="00F2275F">
      <w:pPr>
        <w:spacing w:line="480" w:lineRule="exact"/>
        <w:rPr>
          <w:rFonts w:ascii="宋体"/>
          <w:sz w:val="24"/>
        </w:rPr>
      </w:pPr>
    </w:p>
    <w:p w:rsidR="00F2275F" w:rsidRDefault="00C160AC">
      <w:pPr>
        <w:snapToGrid w:val="0"/>
        <w:rPr>
          <w:rFonts w:ascii="宋体" w:hAnsi="宋体" w:cs="Arial"/>
          <w:bCs/>
          <w:szCs w:val="21"/>
        </w:rPr>
      </w:pPr>
      <w:r>
        <w:rPr>
          <w:rFonts w:ascii="宋体" w:hAnsi="宋体" w:cs="Arial" w:hint="eastAsia"/>
          <w:bCs/>
          <w:szCs w:val="21"/>
        </w:rPr>
        <w:t>单位名称：</w:t>
      </w:r>
    </w:p>
    <w:p w:rsidR="00F2275F" w:rsidRDefault="00C160AC">
      <w:pPr>
        <w:snapToGrid w:val="0"/>
        <w:rPr>
          <w:rFonts w:ascii="宋体" w:hAnsi="宋体" w:cs="Arial"/>
          <w:bCs/>
          <w:szCs w:val="21"/>
        </w:rPr>
      </w:pPr>
      <w:r>
        <w:rPr>
          <w:rFonts w:ascii="宋体" w:hAnsi="宋体" w:cs="Arial" w:hint="eastAsia"/>
          <w:bCs/>
          <w:szCs w:val="21"/>
        </w:rPr>
        <w:t>地    址：</w:t>
      </w:r>
    </w:p>
    <w:p w:rsidR="00F2275F" w:rsidRDefault="00C160AC">
      <w:pPr>
        <w:snapToGrid w:val="0"/>
        <w:rPr>
          <w:rFonts w:ascii="宋体" w:hAnsi="宋体" w:cs="Arial"/>
          <w:bCs/>
          <w:szCs w:val="21"/>
        </w:rPr>
      </w:pPr>
      <w:r>
        <w:rPr>
          <w:rFonts w:ascii="宋体" w:hAnsi="宋体" w:cs="Arial" w:hint="eastAsia"/>
          <w:bCs/>
          <w:szCs w:val="21"/>
        </w:rPr>
        <w:t>姓名：             性别：           年龄：         职务：</w:t>
      </w:r>
    </w:p>
    <w:p w:rsidR="00F2275F" w:rsidRDefault="00F2275F">
      <w:pPr>
        <w:snapToGrid w:val="0"/>
        <w:ind w:firstLineChars="450" w:firstLine="945"/>
        <w:rPr>
          <w:rFonts w:ascii="宋体" w:hAnsi="宋体" w:cs="Arial"/>
          <w:bCs/>
          <w:szCs w:val="21"/>
          <w:u w:val="single"/>
        </w:rPr>
      </w:pPr>
    </w:p>
    <w:p w:rsidR="00F2275F" w:rsidRDefault="00C160AC">
      <w:pPr>
        <w:snapToGrid w:val="0"/>
        <w:ind w:firstLineChars="200" w:firstLine="420"/>
        <w:rPr>
          <w:rFonts w:ascii="宋体" w:hAnsi="宋体" w:cs="Arial"/>
          <w:bCs/>
          <w:szCs w:val="21"/>
        </w:rPr>
      </w:pPr>
      <w:r>
        <w:rPr>
          <w:rFonts w:ascii="宋体" w:hAnsi="宋体" w:cs="Arial" w:hint="eastAsia"/>
          <w:bCs/>
          <w:szCs w:val="21"/>
        </w:rPr>
        <w:t>系  的法定代表人。为维护的项目，签署上述项目的报价文件、进行投标、签署合同和处理与之有关的一切事务。</w:t>
      </w:r>
    </w:p>
    <w:p w:rsidR="00F2275F" w:rsidRDefault="00C160AC">
      <w:pPr>
        <w:snapToGrid w:val="0"/>
        <w:rPr>
          <w:rFonts w:ascii="宋体" w:hAnsi="宋体" w:cs="Arial"/>
          <w:bCs/>
          <w:szCs w:val="21"/>
        </w:rPr>
      </w:pPr>
      <w:r>
        <w:rPr>
          <w:rFonts w:ascii="宋体" w:hAnsi="宋体" w:cs="Arial" w:hint="eastAsia"/>
          <w:bCs/>
          <w:szCs w:val="21"/>
        </w:rPr>
        <w:t>特此证明</w:t>
      </w:r>
    </w:p>
    <w:p w:rsidR="00F2275F" w:rsidRDefault="00F2275F">
      <w:pPr>
        <w:snapToGrid w:val="0"/>
        <w:rPr>
          <w:szCs w:val="21"/>
        </w:rPr>
      </w:pPr>
    </w:p>
    <w:p w:rsidR="00F2275F" w:rsidRDefault="00C160AC">
      <w:pPr>
        <w:snapToGrid w:val="0"/>
        <w:ind w:firstLineChars="2100" w:firstLine="4410"/>
        <w:rPr>
          <w:szCs w:val="21"/>
        </w:rPr>
      </w:pPr>
      <w:r>
        <w:rPr>
          <w:rFonts w:hint="eastAsia"/>
          <w:szCs w:val="21"/>
        </w:rPr>
        <w:t>供应商（盖章）：</w:t>
      </w:r>
      <w:r>
        <w:rPr>
          <w:rFonts w:hint="eastAsia"/>
          <w:szCs w:val="21"/>
        </w:rPr>
        <w:t xml:space="preserve"> </w:t>
      </w:r>
    </w:p>
    <w:p w:rsidR="00F2275F" w:rsidRDefault="00C160AC">
      <w:pPr>
        <w:snapToGrid w:val="0"/>
        <w:ind w:firstLineChars="1700" w:firstLine="3570"/>
        <w:rPr>
          <w:rFonts w:ascii="宋体" w:hAnsi="宋体" w:cs="Arial"/>
          <w:bCs/>
          <w:szCs w:val="21"/>
        </w:rPr>
      </w:pPr>
      <w:r>
        <w:rPr>
          <w:rFonts w:ascii="宋体" w:hAnsi="宋体" w:cs="Arial" w:hint="eastAsia"/>
          <w:bCs/>
          <w:szCs w:val="21"/>
        </w:rPr>
        <w:t>日  期：       年    月   日</w:t>
      </w:r>
    </w:p>
    <w:p w:rsidR="00F2275F" w:rsidRDefault="00F2275F">
      <w:pPr>
        <w:snapToGrid w:val="0"/>
        <w:ind w:firstLineChars="1700" w:firstLine="3570"/>
        <w:rPr>
          <w:rFonts w:ascii="宋体" w:hAnsi="宋体" w:cs="Arial"/>
          <w:bCs/>
          <w:szCs w:val="21"/>
        </w:rPr>
      </w:pPr>
    </w:p>
    <w:p w:rsidR="00F2275F" w:rsidRDefault="00C160AC">
      <w:pPr>
        <w:snapToGrid w:val="0"/>
        <w:ind w:left="735" w:hangingChars="350" w:hanging="735"/>
        <w:rPr>
          <w:rFonts w:ascii="宋体" w:hAnsi="宋体" w:cs="Arial"/>
          <w:bCs/>
          <w:szCs w:val="21"/>
        </w:rPr>
      </w:pPr>
      <w:r>
        <w:rPr>
          <w:rFonts w:ascii="宋体" w:hAnsi="宋体" w:cs="Arial" w:hint="eastAsia"/>
          <w:bCs/>
          <w:szCs w:val="21"/>
        </w:rPr>
        <w:t>说明：1. 本证明书要求供应商提供</w:t>
      </w:r>
      <w:r>
        <w:rPr>
          <w:rFonts w:ascii="宋体" w:hAnsi="宋体" w:cs="Arial" w:hint="eastAsia"/>
          <w:b/>
          <w:bCs/>
          <w:szCs w:val="21"/>
        </w:rPr>
        <w:t>加盖公章</w:t>
      </w:r>
      <w:r>
        <w:rPr>
          <w:rFonts w:ascii="宋体" w:hAnsi="宋体" w:cs="Arial" w:hint="eastAsia"/>
          <w:bCs/>
          <w:szCs w:val="21"/>
        </w:rPr>
        <w:t>后的原件方为有效。</w:t>
      </w:r>
    </w:p>
    <w:p w:rsidR="00F2275F" w:rsidRDefault="00C160AC">
      <w:pPr>
        <w:snapToGrid w:val="0"/>
        <w:ind w:firstLineChars="300" w:firstLine="630"/>
        <w:rPr>
          <w:rFonts w:ascii="宋体" w:hAnsi="宋体" w:cs="Arial"/>
          <w:bCs/>
          <w:szCs w:val="21"/>
        </w:rPr>
      </w:pPr>
      <w:r>
        <w:rPr>
          <w:rFonts w:ascii="宋体" w:hAnsi="宋体" w:cs="Arial" w:hint="eastAsia"/>
          <w:bCs/>
          <w:szCs w:val="21"/>
        </w:rPr>
        <w:t>2. 须提供法定代表人的身份证复印件（附后）。</w:t>
      </w:r>
    </w:p>
    <w:p w:rsidR="00F2275F" w:rsidRDefault="00C160AC">
      <w:pPr>
        <w:snapToGrid w:val="0"/>
        <w:ind w:firstLineChars="300" w:firstLine="630"/>
        <w:rPr>
          <w:rFonts w:ascii="宋体" w:hAnsi="宋体" w:cs="Arial"/>
          <w:bCs/>
          <w:szCs w:val="21"/>
        </w:rPr>
      </w:pPr>
      <w:r>
        <w:rPr>
          <w:rFonts w:ascii="宋体" w:hAnsi="宋体" w:cs="Arial" w:hint="eastAsia"/>
          <w:bCs/>
          <w:szCs w:val="21"/>
        </w:rPr>
        <w:t>3.本证明书应与报价文件一起密封。</w:t>
      </w:r>
    </w:p>
    <w:p w:rsidR="00F2275F" w:rsidRDefault="00C160AC">
      <w:pPr>
        <w:pStyle w:val="3"/>
        <w:spacing w:before="120" w:after="120"/>
        <w:jc w:val="center"/>
        <w:rPr>
          <w:rFonts w:ascii="宋体"/>
          <w:b w:val="0"/>
          <w:sz w:val="28"/>
        </w:rPr>
      </w:pPr>
      <w:r>
        <w:rPr>
          <w:sz w:val="21"/>
          <w:szCs w:val="21"/>
        </w:rPr>
        <w:br w:type="page"/>
      </w:r>
      <w:r>
        <w:rPr>
          <w:rFonts w:hint="eastAsia"/>
        </w:rPr>
        <w:lastRenderedPageBreak/>
        <w:t>四、法定代表人授权书</w:t>
      </w:r>
    </w:p>
    <w:p w:rsidR="00F2275F" w:rsidRDefault="00F2275F">
      <w:pPr>
        <w:rPr>
          <w:rFonts w:ascii="宋体" w:cs="Arial"/>
          <w:bCs/>
          <w:sz w:val="24"/>
        </w:rPr>
      </w:pPr>
    </w:p>
    <w:p w:rsidR="00F2275F" w:rsidRDefault="00C160AC">
      <w:pPr>
        <w:rPr>
          <w:rFonts w:ascii="宋体" w:hAnsi="宋体" w:cs="Arial"/>
          <w:bCs/>
          <w:szCs w:val="21"/>
        </w:rPr>
      </w:pPr>
      <w:r>
        <w:rPr>
          <w:rFonts w:ascii="宋体" w:hAnsi="宋体" w:cs="Arial" w:hint="eastAsia"/>
          <w:bCs/>
          <w:szCs w:val="21"/>
        </w:rPr>
        <w:t>致广州高新工程顾问有限公司 ：</w:t>
      </w:r>
    </w:p>
    <w:p w:rsidR="00F2275F" w:rsidRDefault="00F2275F">
      <w:pPr>
        <w:rPr>
          <w:rFonts w:ascii="宋体" w:hAnsi="宋体" w:cs="Arial"/>
          <w:bCs/>
          <w:szCs w:val="21"/>
        </w:rPr>
      </w:pPr>
    </w:p>
    <w:p w:rsidR="00F2275F" w:rsidRDefault="00C160AC">
      <w:pPr>
        <w:rPr>
          <w:rFonts w:ascii="宋体" w:hAnsi="宋体" w:cs="Arial"/>
          <w:bCs/>
          <w:szCs w:val="21"/>
        </w:rPr>
      </w:pPr>
      <w:r>
        <w:rPr>
          <w:rFonts w:ascii="宋体" w:hAnsi="宋体" w:cs="Arial" w:hint="eastAsia"/>
          <w:bCs/>
          <w:szCs w:val="21"/>
          <w:u w:val="single"/>
        </w:rPr>
        <w:t xml:space="preserve">          （供应商全称）     </w:t>
      </w:r>
      <w:r>
        <w:rPr>
          <w:rFonts w:ascii="宋体" w:hAnsi="宋体" w:cs="Arial" w:hint="eastAsia"/>
          <w:bCs/>
          <w:szCs w:val="21"/>
        </w:rPr>
        <w:t xml:space="preserve"> 法定代表人</w:t>
      </w:r>
      <w:r>
        <w:rPr>
          <w:rFonts w:ascii="宋体" w:hAnsi="宋体" w:cs="Arial" w:hint="eastAsia"/>
          <w:bCs/>
          <w:szCs w:val="21"/>
          <w:u w:val="single"/>
        </w:rPr>
        <w:t xml:space="preserve">  （姓名、职务）              </w:t>
      </w:r>
      <w:r>
        <w:rPr>
          <w:rFonts w:ascii="宋体" w:hAnsi="宋体" w:cs="Arial" w:hint="eastAsia"/>
          <w:bCs/>
          <w:szCs w:val="21"/>
        </w:rPr>
        <w:t xml:space="preserve">授权 </w:t>
      </w:r>
      <w:r>
        <w:rPr>
          <w:rFonts w:ascii="宋体" w:hAnsi="宋体" w:cs="Arial" w:hint="eastAsia"/>
          <w:bCs/>
          <w:szCs w:val="21"/>
          <w:u w:val="single"/>
        </w:rPr>
        <w:t xml:space="preserve">  （被授权代表姓名、职务）              </w:t>
      </w:r>
      <w:r>
        <w:rPr>
          <w:rFonts w:ascii="宋体" w:hAnsi="宋体" w:cs="Arial" w:hint="eastAsia"/>
          <w:bCs/>
          <w:szCs w:val="21"/>
        </w:rPr>
        <w:t>为本公司合法代理人，参加贵采购代理机构组织的</w:t>
      </w:r>
      <w:r>
        <w:rPr>
          <w:rFonts w:ascii="宋体" w:hAnsi="宋体" w:cs="Arial" w:hint="eastAsia"/>
          <w:bCs/>
          <w:szCs w:val="21"/>
          <w:u w:val="single"/>
        </w:rPr>
        <w:t xml:space="preserve">   (项目名称)（项目编号）                      </w:t>
      </w:r>
      <w:r>
        <w:rPr>
          <w:rFonts w:ascii="宋体" w:hAnsi="宋体" w:cs="Arial" w:hint="eastAsia"/>
          <w:bCs/>
          <w:szCs w:val="21"/>
        </w:rPr>
        <w:t xml:space="preserve"> 项目的竞价采购活动，代表本公司处理竞价采购活动中的一切事宜。包括但不限于：递交竞价文件、参与开标、谈判、签约等。供应商代表在竞价采购过程中所签署的一切文件和处理与之有关的一切事务，本公司均予以认可并对此承担责任。供应商代表无转委权。特此授权。</w:t>
      </w:r>
    </w:p>
    <w:p w:rsidR="00F2275F" w:rsidRDefault="00C160AC">
      <w:pPr>
        <w:rPr>
          <w:rFonts w:ascii="宋体" w:hAnsi="宋体" w:cs="Arial"/>
          <w:bCs/>
          <w:szCs w:val="21"/>
        </w:rPr>
      </w:pPr>
      <w:r>
        <w:rPr>
          <w:rFonts w:ascii="宋体" w:hAnsi="宋体" w:cs="Arial" w:hint="eastAsia"/>
          <w:bCs/>
          <w:szCs w:val="21"/>
        </w:rPr>
        <w:t xml:space="preserve">     本授权书于年月日签字生效,特此声明。</w:t>
      </w:r>
    </w:p>
    <w:p w:rsidR="00F2275F" w:rsidRDefault="00F2275F">
      <w:pPr>
        <w:rPr>
          <w:rFonts w:ascii="宋体" w:hAnsi="宋体" w:cs="Arial"/>
          <w:bCs/>
          <w:szCs w:val="21"/>
        </w:rPr>
      </w:pPr>
    </w:p>
    <w:p w:rsidR="00F2275F" w:rsidRDefault="00C160AC">
      <w:pPr>
        <w:ind w:firstLineChars="50" w:firstLine="105"/>
        <w:rPr>
          <w:rFonts w:ascii="宋体" w:hAnsi="宋体" w:cs="Arial"/>
          <w:bCs/>
          <w:szCs w:val="21"/>
          <w:u w:val="single"/>
        </w:rPr>
      </w:pPr>
      <w:r>
        <w:rPr>
          <w:rFonts w:ascii="宋体" w:hAnsi="宋体" w:cs="Arial" w:hint="eastAsia"/>
          <w:bCs/>
          <w:szCs w:val="21"/>
        </w:rPr>
        <w:t>被授权人：   职务：</w:t>
      </w:r>
    </w:p>
    <w:p w:rsidR="00F2275F" w:rsidRDefault="00C160AC">
      <w:pPr>
        <w:ind w:firstLineChars="50" w:firstLine="105"/>
        <w:rPr>
          <w:rFonts w:ascii="宋体" w:hAnsi="宋体" w:cs="Arial"/>
          <w:bCs/>
          <w:szCs w:val="21"/>
          <w:u w:val="single"/>
        </w:rPr>
      </w:pPr>
      <w:r>
        <w:rPr>
          <w:rFonts w:ascii="宋体" w:hAnsi="宋体" w:cs="Arial" w:hint="eastAsia"/>
          <w:bCs/>
          <w:szCs w:val="21"/>
        </w:rPr>
        <w:t>联系电话：   手机：</w:t>
      </w:r>
    </w:p>
    <w:p w:rsidR="00F2275F" w:rsidRDefault="00C160AC">
      <w:pPr>
        <w:ind w:firstLineChars="50" w:firstLine="105"/>
        <w:rPr>
          <w:rFonts w:ascii="宋体" w:hAnsi="宋体" w:cs="Arial"/>
          <w:bCs/>
          <w:szCs w:val="21"/>
        </w:rPr>
      </w:pPr>
      <w:r>
        <w:rPr>
          <w:rFonts w:ascii="宋体" w:hAnsi="宋体" w:cs="Arial" w:hint="eastAsia"/>
          <w:bCs/>
          <w:szCs w:val="21"/>
        </w:rPr>
        <w:t>身份证号码：</w:t>
      </w:r>
    </w:p>
    <w:p w:rsidR="00F2275F" w:rsidRDefault="00C160AC">
      <w:pPr>
        <w:ind w:firstLineChars="50" w:firstLine="105"/>
        <w:rPr>
          <w:rFonts w:ascii="宋体" w:hAnsi="宋体" w:cs="Arial"/>
          <w:bCs/>
          <w:szCs w:val="21"/>
          <w:u w:val="single"/>
        </w:rPr>
      </w:pPr>
      <w:r>
        <w:rPr>
          <w:rFonts w:ascii="宋体" w:hAnsi="宋体" w:cs="Arial" w:hint="eastAsia"/>
          <w:bCs/>
          <w:szCs w:val="21"/>
        </w:rPr>
        <w:t>供应商（盖章）：</w:t>
      </w:r>
    </w:p>
    <w:p w:rsidR="00F2275F" w:rsidRDefault="00C160AC">
      <w:pPr>
        <w:ind w:firstLineChars="50" w:firstLine="105"/>
        <w:rPr>
          <w:rFonts w:ascii="宋体" w:hAnsi="宋体" w:cs="Arial"/>
          <w:bCs/>
          <w:szCs w:val="21"/>
          <w:u w:val="single"/>
        </w:rPr>
      </w:pPr>
      <w:r>
        <w:rPr>
          <w:rFonts w:ascii="宋体" w:hAnsi="宋体" w:cs="Arial" w:hint="eastAsia"/>
          <w:bCs/>
          <w:szCs w:val="21"/>
        </w:rPr>
        <w:t>法定代表人（签名）：</w:t>
      </w:r>
    </w:p>
    <w:p w:rsidR="00F2275F" w:rsidRDefault="00C160AC">
      <w:pPr>
        <w:ind w:firstLineChars="50" w:firstLine="105"/>
        <w:rPr>
          <w:rFonts w:ascii="宋体" w:hAnsi="宋体" w:cs="Arial"/>
          <w:bCs/>
          <w:szCs w:val="21"/>
          <w:u w:val="single"/>
        </w:rPr>
      </w:pPr>
      <w:r>
        <w:rPr>
          <w:rFonts w:ascii="宋体" w:hAnsi="宋体" w:cs="Arial" w:hint="eastAsia"/>
          <w:bCs/>
          <w:szCs w:val="21"/>
        </w:rPr>
        <w:t>被授权人（签名）：</w:t>
      </w:r>
    </w:p>
    <w:p w:rsidR="00F2275F" w:rsidRDefault="00F2275F">
      <w:pPr>
        <w:rPr>
          <w:rFonts w:ascii="宋体" w:hAnsi="宋体" w:cs="Arial"/>
          <w:bCs/>
          <w:szCs w:val="21"/>
        </w:rPr>
      </w:pPr>
    </w:p>
    <w:p w:rsidR="00F2275F" w:rsidRDefault="00C160AC">
      <w:pPr>
        <w:rPr>
          <w:rFonts w:ascii="宋体" w:hAnsi="宋体" w:cs="Arial"/>
          <w:bCs/>
          <w:szCs w:val="21"/>
        </w:rPr>
      </w:pPr>
      <w:r>
        <w:rPr>
          <w:rFonts w:ascii="宋体" w:hAnsi="宋体" w:cs="Arial" w:hint="eastAsia"/>
          <w:bCs/>
          <w:szCs w:val="21"/>
        </w:rPr>
        <w:t>说明：1.本授权委托书要求供应商提供有</w:t>
      </w:r>
      <w:r>
        <w:rPr>
          <w:rFonts w:ascii="宋体" w:hAnsi="宋体" w:cs="Arial" w:hint="eastAsia"/>
          <w:b/>
          <w:bCs/>
          <w:szCs w:val="21"/>
        </w:rPr>
        <w:t>代理人签字、法定代表人的签字（或盖私章）和加盖公章</w:t>
      </w:r>
      <w:r>
        <w:rPr>
          <w:rFonts w:ascii="宋体" w:hAnsi="宋体" w:cs="Arial" w:hint="eastAsia"/>
          <w:bCs/>
          <w:szCs w:val="21"/>
        </w:rPr>
        <w:t>后的原件方为有效；</w:t>
      </w:r>
    </w:p>
    <w:p w:rsidR="00F2275F" w:rsidRDefault="00C160AC">
      <w:pPr>
        <w:ind w:firstLineChars="300" w:firstLine="630"/>
        <w:rPr>
          <w:rFonts w:ascii="宋体" w:hAnsi="宋体" w:cs="Arial"/>
          <w:bCs/>
          <w:szCs w:val="21"/>
        </w:rPr>
      </w:pPr>
      <w:r>
        <w:rPr>
          <w:rFonts w:ascii="宋体" w:hAnsi="宋体" w:cs="Arial" w:hint="eastAsia"/>
          <w:bCs/>
          <w:szCs w:val="21"/>
        </w:rPr>
        <w:t>2.提供代理人的身份证复印件（附后）。</w:t>
      </w:r>
    </w:p>
    <w:p w:rsidR="00F2275F" w:rsidRDefault="00C160AC">
      <w:pPr>
        <w:ind w:firstLineChars="300" w:firstLine="630"/>
        <w:rPr>
          <w:rFonts w:ascii="宋体" w:hAnsi="宋体" w:cs="Arial"/>
          <w:bCs/>
          <w:szCs w:val="21"/>
        </w:rPr>
      </w:pPr>
      <w:r>
        <w:rPr>
          <w:rFonts w:ascii="宋体" w:hAnsi="宋体" w:cs="Arial" w:hint="eastAsia"/>
          <w:bCs/>
          <w:szCs w:val="21"/>
        </w:rPr>
        <w:t>3.本授权委托书应与报价文件一起密封。</w:t>
      </w:r>
    </w:p>
    <w:p w:rsidR="00F2275F" w:rsidRDefault="00C160AC">
      <w:pPr>
        <w:pStyle w:val="3"/>
        <w:spacing w:before="120" w:after="120"/>
        <w:jc w:val="center"/>
      </w:pPr>
      <w:r>
        <w:rPr>
          <w:rFonts w:hint="eastAsia"/>
        </w:rPr>
        <w:lastRenderedPageBreak/>
        <w:t>五、营业执照及资质证明文件</w:t>
      </w:r>
    </w:p>
    <w:p w:rsidR="00F2275F" w:rsidRDefault="00F2275F"/>
    <w:p w:rsidR="00F2275F" w:rsidRDefault="00F2275F"/>
    <w:p w:rsidR="00F2275F" w:rsidRDefault="00F2275F"/>
    <w:p w:rsidR="00F2275F" w:rsidRDefault="00F2275F"/>
    <w:p w:rsidR="00F2275F" w:rsidRDefault="00F2275F"/>
    <w:p w:rsidR="00F2275F" w:rsidRDefault="00F2275F"/>
    <w:p w:rsidR="00F2275F" w:rsidRDefault="00F2275F"/>
    <w:p w:rsidR="00F2275F" w:rsidRDefault="00F2275F"/>
    <w:p w:rsidR="00F2275F" w:rsidRDefault="00F2275F"/>
    <w:p w:rsidR="00F2275F" w:rsidRDefault="00F2275F"/>
    <w:p w:rsidR="00F2275F" w:rsidRDefault="00F2275F"/>
    <w:p w:rsidR="00F2275F" w:rsidRDefault="00F2275F"/>
    <w:p w:rsidR="00F2275F" w:rsidRDefault="00F2275F"/>
    <w:p w:rsidR="00F2275F" w:rsidRDefault="00F2275F"/>
    <w:p w:rsidR="00F2275F" w:rsidRDefault="00F2275F"/>
    <w:p w:rsidR="00F2275F" w:rsidRDefault="00F2275F"/>
    <w:p w:rsidR="00F2275F" w:rsidRDefault="00F2275F"/>
    <w:p w:rsidR="00F2275F" w:rsidRDefault="00F2275F"/>
    <w:p w:rsidR="00F2275F" w:rsidRDefault="00F2275F"/>
    <w:p w:rsidR="00F2275F" w:rsidRDefault="00F2275F"/>
    <w:p w:rsidR="00F2275F" w:rsidRDefault="00F2275F"/>
    <w:p w:rsidR="00F2275F" w:rsidRDefault="00C160AC">
      <w:pPr>
        <w:pStyle w:val="3"/>
        <w:spacing w:before="120" w:after="120"/>
        <w:jc w:val="center"/>
      </w:pPr>
      <w:r>
        <w:rPr>
          <w:rFonts w:hint="eastAsia"/>
        </w:rPr>
        <w:lastRenderedPageBreak/>
        <w:t>六、商务条款偏离表</w:t>
      </w:r>
    </w:p>
    <w:p w:rsidR="00F2275F" w:rsidRDefault="00C160AC">
      <w:pPr>
        <w:rPr>
          <w:rFonts w:ascii="宋体" w:hAnsi="宋体" w:cs="Arial"/>
          <w:bCs/>
          <w:szCs w:val="21"/>
        </w:rPr>
      </w:pPr>
      <w:r>
        <w:rPr>
          <w:rFonts w:ascii="宋体" w:hAnsi="宋体" w:cs="Arial" w:hint="eastAsia"/>
          <w:bCs/>
          <w:szCs w:val="21"/>
        </w:rPr>
        <w:t xml:space="preserve">供应商名称：         </w:t>
      </w:r>
      <w:r w:rsidR="00382B03">
        <w:rPr>
          <w:rFonts w:ascii="宋体" w:hAnsi="宋体" w:cs="Arial" w:hint="eastAsia"/>
          <w:bCs/>
          <w:szCs w:val="21"/>
        </w:rPr>
        <w:t xml:space="preserve">                              </w:t>
      </w:r>
      <w:r>
        <w:rPr>
          <w:rFonts w:ascii="宋体" w:hAnsi="宋体" w:cs="Arial" w:hint="eastAsia"/>
          <w:bCs/>
          <w:szCs w:val="21"/>
        </w:rPr>
        <w:t>项目编号：</w:t>
      </w:r>
    </w:p>
    <w:p w:rsidR="00F2275F" w:rsidRDefault="00C160AC">
      <w:pPr>
        <w:rPr>
          <w:rFonts w:ascii="宋体" w:hAnsi="宋体" w:cs="Arial"/>
          <w:bCs/>
          <w:szCs w:val="21"/>
        </w:rPr>
      </w:pPr>
      <w:r>
        <w:rPr>
          <w:rFonts w:ascii="宋体" w:hAnsi="宋体" w:cs="Arial" w:hint="eastAsia"/>
          <w:bCs/>
          <w:szCs w:val="21"/>
        </w:rPr>
        <w:t>包号：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448"/>
        <w:gridCol w:w="1946"/>
        <w:gridCol w:w="1464"/>
        <w:gridCol w:w="1705"/>
      </w:tblGrid>
      <w:tr w:rsidR="00F2275F">
        <w:tc>
          <w:tcPr>
            <w:tcW w:w="959" w:type="dxa"/>
          </w:tcPr>
          <w:p w:rsidR="00F2275F" w:rsidRDefault="00C160AC">
            <w:pPr>
              <w:jc w:val="center"/>
              <w:rPr>
                <w:rFonts w:ascii="宋体" w:hAnsi="宋体" w:cs="Arial"/>
                <w:bCs/>
                <w:szCs w:val="21"/>
              </w:rPr>
            </w:pPr>
            <w:r>
              <w:rPr>
                <w:rFonts w:ascii="宋体" w:hAnsi="宋体" w:cs="Arial" w:hint="eastAsia"/>
                <w:bCs/>
                <w:szCs w:val="21"/>
              </w:rPr>
              <w:t>序号</w:t>
            </w:r>
          </w:p>
        </w:tc>
        <w:tc>
          <w:tcPr>
            <w:tcW w:w="2448" w:type="dxa"/>
          </w:tcPr>
          <w:p w:rsidR="00F2275F" w:rsidRDefault="00C160AC">
            <w:pPr>
              <w:jc w:val="center"/>
              <w:rPr>
                <w:rFonts w:ascii="宋体" w:hAnsi="宋体" w:cs="Arial"/>
                <w:bCs/>
                <w:szCs w:val="21"/>
              </w:rPr>
            </w:pPr>
            <w:r>
              <w:rPr>
                <w:rFonts w:ascii="宋体" w:hAnsi="宋体" w:cs="Arial" w:hint="eastAsia"/>
                <w:bCs/>
                <w:szCs w:val="21"/>
              </w:rPr>
              <w:t>竞价文件商务条款</w:t>
            </w:r>
          </w:p>
        </w:tc>
        <w:tc>
          <w:tcPr>
            <w:tcW w:w="1946" w:type="dxa"/>
          </w:tcPr>
          <w:p w:rsidR="00F2275F" w:rsidRDefault="00C160AC">
            <w:pPr>
              <w:jc w:val="center"/>
              <w:rPr>
                <w:rFonts w:ascii="宋体" w:hAnsi="宋体" w:cs="Arial"/>
                <w:bCs/>
                <w:szCs w:val="21"/>
              </w:rPr>
            </w:pPr>
            <w:r>
              <w:rPr>
                <w:rFonts w:ascii="宋体" w:hAnsi="宋体" w:cs="Arial" w:hint="eastAsia"/>
                <w:bCs/>
                <w:szCs w:val="21"/>
              </w:rPr>
              <w:t>报价文件商务条款</w:t>
            </w:r>
          </w:p>
        </w:tc>
        <w:tc>
          <w:tcPr>
            <w:tcW w:w="1464" w:type="dxa"/>
          </w:tcPr>
          <w:p w:rsidR="00F2275F" w:rsidRDefault="00C160AC">
            <w:pPr>
              <w:jc w:val="center"/>
              <w:rPr>
                <w:rFonts w:ascii="宋体" w:hAnsi="宋体" w:cs="Arial"/>
                <w:bCs/>
                <w:szCs w:val="21"/>
              </w:rPr>
            </w:pPr>
            <w:r>
              <w:rPr>
                <w:rFonts w:ascii="宋体" w:hAnsi="宋体" w:cs="Arial" w:hint="eastAsia"/>
                <w:bCs/>
                <w:szCs w:val="21"/>
              </w:rPr>
              <w:t>偏离情况</w:t>
            </w:r>
          </w:p>
        </w:tc>
        <w:tc>
          <w:tcPr>
            <w:tcW w:w="1705" w:type="dxa"/>
          </w:tcPr>
          <w:p w:rsidR="00F2275F" w:rsidRDefault="00C160AC">
            <w:pPr>
              <w:jc w:val="center"/>
              <w:rPr>
                <w:rFonts w:ascii="宋体" w:hAnsi="宋体" w:cs="Arial"/>
                <w:bCs/>
                <w:szCs w:val="21"/>
              </w:rPr>
            </w:pPr>
            <w:r>
              <w:rPr>
                <w:rFonts w:ascii="宋体" w:hAnsi="宋体" w:cs="Arial" w:hint="eastAsia"/>
                <w:bCs/>
                <w:szCs w:val="21"/>
              </w:rPr>
              <w:t>说明</w:t>
            </w:r>
          </w:p>
        </w:tc>
      </w:tr>
      <w:tr w:rsidR="00F2275F">
        <w:tc>
          <w:tcPr>
            <w:tcW w:w="959" w:type="dxa"/>
          </w:tcPr>
          <w:p w:rsidR="00F2275F" w:rsidRDefault="00F2275F">
            <w:pPr>
              <w:jc w:val="center"/>
              <w:rPr>
                <w:rFonts w:ascii="宋体" w:hAnsi="宋体" w:cs="Arial"/>
                <w:bCs/>
                <w:szCs w:val="21"/>
              </w:rPr>
            </w:pPr>
          </w:p>
        </w:tc>
        <w:tc>
          <w:tcPr>
            <w:tcW w:w="2448" w:type="dxa"/>
          </w:tcPr>
          <w:p w:rsidR="00F2275F" w:rsidRDefault="00F2275F">
            <w:pPr>
              <w:jc w:val="center"/>
              <w:rPr>
                <w:rFonts w:ascii="宋体" w:hAnsi="宋体" w:cs="Arial"/>
                <w:bCs/>
                <w:szCs w:val="21"/>
              </w:rPr>
            </w:pPr>
          </w:p>
        </w:tc>
        <w:tc>
          <w:tcPr>
            <w:tcW w:w="1946" w:type="dxa"/>
          </w:tcPr>
          <w:p w:rsidR="00F2275F" w:rsidRDefault="00F2275F">
            <w:pPr>
              <w:jc w:val="center"/>
              <w:rPr>
                <w:rFonts w:ascii="宋体" w:hAnsi="宋体" w:cs="Arial"/>
                <w:bCs/>
                <w:szCs w:val="21"/>
              </w:rPr>
            </w:pPr>
          </w:p>
        </w:tc>
        <w:tc>
          <w:tcPr>
            <w:tcW w:w="1464" w:type="dxa"/>
          </w:tcPr>
          <w:p w:rsidR="00F2275F" w:rsidRDefault="00F2275F">
            <w:pPr>
              <w:jc w:val="center"/>
              <w:rPr>
                <w:rFonts w:ascii="宋体" w:hAnsi="宋体" w:cs="Arial"/>
                <w:bCs/>
                <w:szCs w:val="21"/>
              </w:rPr>
            </w:pPr>
          </w:p>
        </w:tc>
        <w:tc>
          <w:tcPr>
            <w:tcW w:w="1705" w:type="dxa"/>
          </w:tcPr>
          <w:p w:rsidR="00F2275F" w:rsidRDefault="00F2275F">
            <w:pPr>
              <w:jc w:val="center"/>
              <w:rPr>
                <w:rFonts w:ascii="宋体" w:hAnsi="宋体" w:cs="Arial"/>
                <w:bCs/>
                <w:szCs w:val="21"/>
              </w:rPr>
            </w:pPr>
          </w:p>
        </w:tc>
      </w:tr>
      <w:tr w:rsidR="00F2275F">
        <w:tc>
          <w:tcPr>
            <w:tcW w:w="959" w:type="dxa"/>
          </w:tcPr>
          <w:p w:rsidR="00F2275F" w:rsidRDefault="00F2275F">
            <w:pPr>
              <w:jc w:val="center"/>
              <w:rPr>
                <w:rFonts w:ascii="宋体" w:hAnsi="宋体" w:cs="Arial"/>
                <w:bCs/>
                <w:szCs w:val="21"/>
              </w:rPr>
            </w:pPr>
          </w:p>
        </w:tc>
        <w:tc>
          <w:tcPr>
            <w:tcW w:w="2448" w:type="dxa"/>
          </w:tcPr>
          <w:p w:rsidR="00F2275F" w:rsidRDefault="00F2275F">
            <w:pPr>
              <w:jc w:val="center"/>
              <w:rPr>
                <w:rFonts w:ascii="宋体" w:hAnsi="宋体" w:cs="Arial"/>
                <w:bCs/>
                <w:szCs w:val="21"/>
              </w:rPr>
            </w:pPr>
          </w:p>
        </w:tc>
        <w:tc>
          <w:tcPr>
            <w:tcW w:w="1946" w:type="dxa"/>
          </w:tcPr>
          <w:p w:rsidR="00F2275F" w:rsidRDefault="00F2275F">
            <w:pPr>
              <w:jc w:val="center"/>
              <w:rPr>
                <w:rFonts w:ascii="宋体" w:hAnsi="宋体" w:cs="Arial"/>
                <w:bCs/>
                <w:szCs w:val="21"/>
              </w:rPr>
            </w:pPr>
          </w:p>
        </w:tc>
        <w:tc>
          <w:tcPr>
            <w:tcW w:w="1464" w:type="dxa"/>
          </w:tcPr>
          <w:p w:rsidR="00F2275F" w:rsidRDefault="00F2275F">
            <w:pPr>
              <w:jc w:val="center"/>
              <w:rPr>
                <w:rFonts w:ascii="宋体" w:hAnsi="宋体" w:cs="Arial"/>
                <w:bCs/>
                <w:szCs w:val="21"/>
              </w:rPr>
            </w:pPr>
          </w:p>
        </w:tc>
        <w:tc>
          <w:tcPr>
            <w:tcW w:w="1705" w:type="dxa"/>
          </w:tcPr>
          <w:p w:rsidR="00F2275F" w:rsidRDefault="00F2275F">
            <w:pPr>
              <w:jc w:val="center"/>
              <w:rPr>
                <w:rFonts w:ascii="宋体" w:hAnsi="宋体" w:cs="Arial"/>
                <w:bCs/>
                <w:szCs w:val="21"/>
              </w:rPr>
            </w:pPr>
          </w:p>
        </w:tc>
      </w:tr>
      <w:tr w:rsidR="00F2275F">
        <w:tc>
          <w:tcPr>
            <w:tcW w:w="959" w:type="dxa"/>
          </w:tcPr>
          <w:p w:rsidR="00F2275F" w:rsidRDefault="00F2275F">
            <w:pPr>
              <w:jc w:val="center"/>
              <w:rPr>
                <w:rFonts w:ascii="宋体" w:hAnsi="宋体" w:cs="Arial"/>
                <w:bCs/>
                <w:szCs w:val="21"/>
              </w:rPr>
            </w:pPr>
          </w:p>
        </w:tc>
        <w:tc>
          <w:tcPr>
            <w:tcW w:w="2448" w:type="dxa"/>
          </w:tcPr>
          <w:p w:rsidR="00F2275F" w:rsidRDefault="00F2275F">
            <w:pPr>
              <w:jc w:val="center"/>
              <w:rPr>
                <w:rFonts w:ascii="宋体" w:hAnsi="宋体" w:cs="Arial"/>
                <w:bCs/>
                <w:szCs w:val="21"/>
              </w:rPr>
            </w:pPr>
          </w:p>
        </w:tc>
        <w:tc>
          <w:tcPr>
            <w:tcW w:w="1946" w:type="dxa"/>
          </w:tcPr>
          <w:p w:rsidR="00F2275F" w:rsidRDefault="00F2275F">
            <w:pPr>
              <w:jc w:val="center"/>
              <w:rPr>
                <w:rFonts w:ascii="宋体" w:hAnsi="宋体" w:cs="Arial"/>
                <w:bCs/>
                <w:szCs w:val="21"/>
              </w:rPr>
            </w:pPr>
          </w:p>
        </w:tc>
        <w:tc>
          <w:tcPr>
            <w:tcW w:w="1464" w:type="dxa"/>
          </w:tcPr>
          <w:p w:rsidR="00F2275F" w:rsidRDefault="00F2275F">
            <w:pPr>
              <w:jc w:val="center"/>
              <w:rPr>
                <w:rFonts w:ascii="宋体" w:hAnsi="宋体" w:cs="Arial"/>
                <w:bCs/>
                <w:szCs w:val="21"/>
              </w:rPr>
            </w:pPr>
          </w:p>
        </w:tc>
        <w:tc>
          <w:tcPr>
            <w:tcW w:w="1705" w:type="dxa"/>
          </w:tcPr>
          <w:p w:rsidR="00F2275F" w:rsidRDefault="00F2275F">
            <w:pPr>
              <w:jc w:val="center"/>
              <w:rPr>
                <w:rFonts w:ascii="宋体" w:hAnsi="宋体" w:cs="Arial"/>
                <w:bCs/>
                <w:szCs w:val="21"/>
              </w:rPr>
            </w:pPr>
          </w:p>
        </w:tc>
      </w:tr>
      <w:tr w:rsidR="00F2275F">
        <w:tc>
          <w:tcPr>
            <w:tcW w:w="959" w:type="dxa"/>
          </w:tcPr>
          <w:p w:rsidR="00F2275F" w:rsidRDefault="00F2275F">
            <w:pPr>
              <w:jc w:val="center"/>
              <w:rPr>
                <w:rFonts w:ascii="宋体" w:hAnsi="宋体" w:cs="Arial"/>
                <w:bCs/>
                <w:szCs w:val="21"/>
              </w:rPr>
            </w:pPr>
          </w:p>
        </w:tc>
        <w:tc>
          <w:tcPr>
            <w:tcW w:w="2448" w:type="dxa"/>
          </w:tcPr>
          <w:p w:rsidR="00F2275F" w:rsidRDefault="00F2275F">
            <w:pPr>
              <w:jc w:val="center"/>
              <w:rPr>
                <w:rFonts w:ascii="宋体" w:hAnsi="宋体" w:cs="Arial"/>
                <w:bCs/>
                <w:szCs w:val="21"/>
              </w:rPr>
            </w:pPr>
          </w:p>
        </w:tc>
        <w:tc>
          <w:tcPr>
            <w:tcW w:w="1946" w:type="dxa"/>
          </w:tcPr>
          <w:p w:rsidR="00F2275F" w:rsidRDefault="00F2275F">
            <w:pPr>
              <w:jc w:val="center"/>
              <w:rPr>
                <w:rFonts w:ascii="宋体" w:hAnsi="宋体" w:cs="Arial"/>
                <w:bCs/>
                <w:szCs w:val="21"/>
              </w:rPr>
            </w:pPr>
          </w:p>
        </w:tc>
        <w:tc>
          <w:tcPr>
            <w:tcW w:w="1464" w:type="dxa"/>
          </w:tcPr>
          <w:p w:rsidR="00F2275F" w:rsidRDefault="00F2275F">
            <w:pPr>
              <w:jc w:val="center"/>
              <w:rPr>
                <w:rFonts w:ascii="宋体" w:hAnsi="宋体" w:cs="Arial"/>
                <w:bCs/>
                <w:szCs w:val="21"/>
              </w:rPr>
            </w:pPr>
          </w:p>
        </w:tc>
        <w:tc>
          <w:tcPr>
            <w:tcW w:w="1705" w:type="dxa"/>
          </w:tcPr>
          <w:p w:rsidR="00F2275F" w:rsidRDefault="00F2275F">
            <w:pPr>
              <w:jc w:val="center"/>
              <w:rPr>
                <w:rFonts w:ascii="宋体" w:hAnsi="宋体" w:cs="Arial"/>
                <w:bCs/>
                <w:szCs w:val="21"/>
              </w:rPr>
            </w:pPr>
          </w:p>
        </w:tc>
      </w:tr>
      <w:tr w:rsidR="00F2275F">
        <w:tc>
          <w:tcPr>
            <w:tcW w:w="959" w:type="dxa"/>
          </w:tcPr>
          <w:p w:rsidR="00F2275F" w:rsidRDefault="00F2275F">
            <w:pPr>
              <w:jc w:val="center"/>
              <w:rPr>
                <w:rFonts w:ascii="宋体" w:hAnsi="宋体" w:cs="Arial"/>
                <w:bCs/>
                <w:szCs w:val="21"/>
              </w:rPr>
            </w:pPr>
          </w:p>
        </w:tc>
        <w:tc>
          <w:tcPr>
            <w:tcW w:w="2448" w:type="dxa"/>
          </w:tcPr>
          <w:p w:rsidR="00F2275F" w:rsidRDefault="00F2275F">
            <w:pPr>
              <w:jc w:val="center"/>
              <w:rPr>
                <w:rFonts w:ascii="宋体" w:hAnsi="宋体" w:cs="Arial"/>
                <w:bCs/>
                <w:szCs w:val="21"/>
              </w:rPr>
            </w:pPr>
          </w:p>
        </w:tc>
        <w:tc>
          <w:tcPr>
            <w:tcW w:w="1946" w:type="dxa"/>
          </w:tcPr>
          <w:p w:rsidR="00F2275F" w:rsidRDefault="00F2275F">
            <w:pPr>
              <w:jc w:val="center"/>
              <w:rPr>
                <w:rFonts w:ascii="宋体" w:hAnsi="宋体" w:cs="Arial"/>
                <w:bCs/>
                <w:szCs w:val="21"/>
              </w:rPr>
            </w:pPr>
          </w:p>
        </w:tc>
        <w:tc>
          <w:tcPr>
            <w:tcW w:w="1464" w:type="dxa"/>
          </w:tcPr>
          <w:p w:rsidR="00F2275F" w:rsidRDefault="00F2275F">
            <w:pPr>
              <w:jc w:val="center"/>
              <w:rPr>
                <w:rFonts w:ascii="宋体" w:hAnsi="宋体" w:cs="Arial"/>
                <w:bCs/>
                <w:szCs w:val="21"/>
              </w:rPr>
            </w:pPr>
          </w:p>
        </w:tc>
        <w:tc>
          <w:tcPr>
            <w:tcW w:w="1705" w:type="dxa"/>
          </w:tcPr>
          <w:p w:rsidR="00F2275F" w:rsidRDefault="00F2275F">
            <w:pPr>
              <w:jc w:val="center"/>
              <w:rPr>
                <w:rFonts w:ascii="宋体" w:hAnsi="宋体" w:cs="Arial"/>
                <w:bCs/>
                <w:szCs w:val="21"/>
              </w:rPr>
            </w:pPr>
          </w:p>
        </w:tc>
      </w:tr>
      <w:tr w:rsidR="00F2275F">
        <w:tc>
          <w:tcPr>
            <w:tcW w:w="959" w:type="dxa"/>
          </w:tcPr>
          <w:p w:rsidR="00F2275F" w:rsidRDefault="00F2275F">
            <w:pPr>
              <w:jc w:val="center"/>
              <w:rPr>
                <w:rFonts w:ascii="宋体" w:hAnsi="宋体" w:cs="Arial"/>
                <w:bCs/>
                <w:szCs w:val="21"/>
              </w:rPr>
            </w:pPr>
          </w:p>
        </w:tc>
        <w:tc>
          <w:tcPr>
            <w:tcW w:w="2448" w:type="dxa"/>
          </w:tcPr>
          <w:p w:rsidR="00F2275F" w:rsidRDefault="00F2275F">
            <w:pPr>
              <w:jc w:val="center"/>
              <w:rPr>
                <w:rFonts w:ascii="宋体" w:hAnsi="宋体" w:cs="Arial"/>
                <w:bCs/>
                <w:szCs w:val="21"/>
              </w:rPr>
            </w:pPr>
          </w:p>
        </w:tc>
        <w:tc>
          <w:tcPr>
            <w:tcW w:w="1946" w:type="dxa"/>
          </w:tcPr>
          <w:p w:rsidR="00F2275F" w:rsidRDefault="00F2275F">
            <w:pPr>
              <w:jc w:val="center"/>
              <w:rPr>
                <w:rFonts w:ascii="宋体" w:hAnsi="宋体" w:cs="Arial"/>
                <w:bCs/>
                <w:szCs w:val="21"/>
              </w:rPr>
            </w:pPr>
          </w:p>
        </w:tc>
        <w:tc>
          <w:tcPr>
            <w:tcW w:w="1464" w:type="dxa"/>
          </w:tcPr>
          <w:p w:rsidR="00F2275F" w:rsidRDefault="00F2275F">
            <w:pPr>
              <w:jc w:val="center"/>
              <w:rPr>
                <w:rFonts w:ascii="宋体" w:hAnsi="宋体" w:cs="Arial"/>
                <w:bCs/>
                <w:szCs w:val="21"/>
              </w:rPr>
            </w:pPr>
          </w:p>
        </w:tc>
        <w:tc>
          <w:tcPr>
            <w:tcW w:w="1705" w:type="dxa"/>
          </w:tcPr>
          <w:p w:rsidR="00F2275F" w:rsidRDefault="00F2275F">
            <w:pPr>
              <w:jc w:val="center"/>
              <w:rPr>
                <w:rFonts w:ascii="宋体" w:hAnsi="宋体" w:cs="Arial"/>
                <w:bCs/>
                <w:szCs w:val="21"/>
              </w:rPr>
            </w:pPr>
          </w:p>
        </w:tc>
      </w:tr>
    </w:tbl>
    <w:p w:rsidR="00F2275F" w:rsidRDefault="00C160AC">
      <w:pPr>
        <w:rPr>
          <w:rFonts w:ascii="宋体" w:hAnsi="宋体" w:cs="Arial"/>
          <w:bCs/>
          <w:szCs w:val="21"/>
        </w:rPr>
      </w:pPr>
      <w:r>
        <w:rPr>
          <w:rFonts w:ascii="宋体" w:hAnsi="宋体" w:cs="Arial" w:hint="eastAsia"/>
          <w:bCs/>
          <w:szCs w:val="21"/>
        </w:rPr>
        <w:t>备注：1. “偏离情况”栏中应填写“正偏离”、“负偏离”或“无偏离”。</w:t>
      </w:r>
    </w:p>
    <w:p w:rsidR="00F2275F" w:rsidRDefault="00C160AC">
      <w:pPr>
        <w:ind w:firstLineChars="300" w:firstLine="630"/>
        <w:rPr>
          <w:rFonts w:ascii="宋体" w:hAnsi="宋体" w:cs="Arial"/>
          <w:bCs/>
          <w:szCs w:val="21"/>
        </w:rPr>
      </w:pPr>
      <w:r>
        <w:rPr>
          <w:rFonts w:ascii="宋体" w:hAnsi="宋体" w:cs="Arial" w:hint="eastAsia"/>
          <w:bCs/>
          <w:szCs w:val="21"/>
        </w:rPr>
        <w:t>2. “报价文件商务条款”一</w:t>
      </w:r>
      <w:proofErr w:type="gramStart"/>
      <w:r>
        <w:rPr>
          <w:rFonts w:ascii="宋体" w:hAnsi="宋体" w:cs="Arial" w:hint="eastAsia"/>
          <w:bCs/>
          <w:szCs w:val="21"/>
        </w:rPr>
        <w:t>栏必须</w:t>
      </w:r>
      <w:proofErr w:type="gramEnd"/>
      <w:r>
        <w:rPr>
          <w:rFonts w:ascii="宋体" w:hAnsi="宋体" w:cs="Arial" w:hint="eastAsia"/>
          <w:bCs/>
          <w:szCs w:val="21"/>
        </w:rPr>
        <w:t>详细填写投标商务条款的主要内容摘要。</w:t>
      </w:r>
    </w:p>
    <w:p w:rsidR="00F2275F" w:rsidRDefault="00C160AC">
      <w:pPr>
        <w:ind w:firstLineChars="300" w:firstLine="630"/>
        <w:rPr>
          <w:rFonts w:ascii="宋体" w:hAnsi="宋体" w:cs="Arial"/>
          <w:bCs/>
          <w:szCs w:val="21"/>
        </w:rPr>
      </w:pPr>
      <w:r>
        <w:rPr>
          <w:rFonts w:ascii="宋体" w:hAnsi="宋体" w:cs="Arial" w:hint="eastAsia"/>
          <w:bCs/>
          <w:szCs w:val="21"/>
        </w:rPr>
        <w:t>3.  本表格内容根据项目需求内商务要求内容填写。</w:t>
      </w:r>
    </w:p>
    <w:p w:rsidR="00F2275F" w:rsidRDefault="00F2275F">
      <w:pPr>
        <w:ind w:firstLineChars="300" w:firstLine="630"/>
        <w:rPr>
          <w:rFonts w:ascii="宋体" w:hAnsi="宋体" w:cs="Arial"/>
          <w:bCs/>
          <w:szCs w:val="21"/>
        </w:rPr>
      </w:pPr>
    </w:p>
    <w:p w:rsidR="00F2275F" w:rsidRDefault="00F2275F">
      <w:pPr>
        <w:ind w:firstLineChars="300" w:firstLine="630"/>
        <w:rPr>
          <w:rFonts w:ascii="宋体" w:hAnsi="宋体" w:cs="Arial"/>
          <w:bCs/>
          <w:szCs w:val="21"/>
        </w:rPr>
      </w:pPr>
    </w:p>
    <w:p w:rsidR="00F2275F" w:rsidRDefault="00C160AC">
      <w:pPr>
        <w:snapToGrid w:val="0"/>
        <w:ind w:firstLineChars="2100" w:firstLine="4410"/>
        <w:rPr>
          <w:szCs w:val="21"/>
        </w:rPr>
      </w:pPr>
      <w:r>
        <w:rPr>
          <w:rFonts w:hint="eastAsia"/>
          <w:szCs w:val="21"/>
        </w:rPr>
        <w:t>供应商（盖章）：</w:t>
      </w:r>
      <w:r>
        <w:rPr>
          <w:rFonts w:hint="eastAsia"/>
          <w:szCs w:val="21"/>
        </w:rPr>
        <w:t xml:space="preserve"> </w:t>
      </w:r>
    </w:p>
    <w:p w:rsidR="00F2275F" w:rsidRDefault="00C160AC">
      <w:pPr>
        <w:snapToGrid w:val="0"/>
        <w:ind w:firstLineChars="1700" w:firstLine="3570"/>
        <w:rPr>
          <w:rFonts w:ascii="宋体" w:hAnsi="宋体" w:cs="Arial"/>
          <w:bCs/>
          <w:szCs w:val="21"/>
        </w:rPr>
      </w:pPr>
      <w:r>
        <w:rPr>
          <w:rFonts w:ascii="宋体" w:hAnsi="宋体" w:cs="Arial" w:hint="eastAsia"/>
          <w:bCs/>
          <w:szCs w:val="21"/>
        </w:rPr>
        <w:t>日  期：       年    月   日</w:t>
      </w:r>
    </w:p>
    <w:p w:rsidR="00F2275F" w:rsidRDefault="00F2275F">
      <w:pPr>
        <w:ind w:firstLineChars="300" w:firstLine="630"/>
        <w:rPr>
          <w:rFonts w:ascii="宋体" w:hAnsi="宋体" w:cs="Arial"/>
          <w:bCs/>
          <w:szCs w:val="21"/>
        </w:rPr>
      </w:pPr>
    </w:p>
    <w:p w:rsidR="00F2275F" w:rsidRDefault="00F2275F">
      <w:pPr>
        <w:ind w:firstLineChars="300" w:firstLine="630"/>
        <w:rPr>
          <w:rFonts w:ascii="宋体" w:hAnsi="宋体" w:cs="Arial"/>
          <w:bCs/>
          <w:szCs w:val="21"/>
        </w:rPr>
      </w:pPr>
    </w:p>
    <w:p w:rsidR="00F2275F" w:rsidRDefault="00F2275F">
      <w:pPr>
        <w:ind w:firstLineChars="300" w:firstLine="630"/>
        <w:rPr>
          <w:rFonts w:ascii="宋体" w:hAnsi="宋体" w:cs="Arial"/>
          <w:bCs/>
          <w:szCs w:val="21"/>
        </w:rPr>
      </w:pPr>
    </w:p>
    <w:p w:rsidR="00F2275F" w:rsidRDefault="00F2275F">
      <w:pPr>
        <w:ind w:firstLineChars="300" w:firstLine="630"/>
        <w:rPr>
          <w:rFonts w:ascii="宋体" w:hAnsi="宋体" w:cs="Arial"/>
          <w:bCs/>
          <w:szCs w:val="21"/>
        </w:rPr>
      </w:pPr>
    </w:p>
    <w:p w:rsidR="00F2275F" w:rsidRDefault="00F2275F">
      <w:pPr>
        <w:ind w:firstLineChars="300" w:firstLine="630"/>
        <w:rPr>
          <w:rFonts w:ascii="宋体" w:hAnsi="宋体" w:cs="Arial"/>
          <w:bCs/>
          <w:szCs w:val="21"/>
        </w:rPr>
      </w:pPr>
    </w:p>
    <w:p w:rsidR="00F2275F" w:rsidRDefault="00F2275F">
      <w:pPr>
        <w:ind w:firstLineChars="300" w:firstLine="630"/>
        <w:rPr>
          <w:rFonts w:ascii="宋体" w:hAnsi="宋体" w:cs="Arial"/>
          <w:bCs/>
          <w:szCs w:val="21"/>
        </w:rPr>
      </w:pPr>
    </w:p>
    <w:p w:rsidR="00F2275F" w:rsidRDefault="00F2275F">
      <w:pPr>
        <w:ind w:firstLineChars="300" w:firstLine="630"/>
        <w:rPr>
          <w:rFonts w:ascii="宋体" w:hAnsi="宋体" w:cs="Arial"/>
          <w:bCs/>
          <w:szCs w:val="21"/>
        </w:rPr>
      </w:pPr>
    </w:p>
    <w:p w:rsidR="00F2275F" w:rsidRDefault="00C160AC">
      <w:pPr>
        <w:pStyle w:val="3"/>
        <w:spacing w:before="120" w:after="120"/>
        <w:jc w:val="center"/>
      </w:pPr>
      <w:r>
        <w:rPr>
          <w:rFonts w:hint="eastAsia"/>
        </w:rPr>
        <w:lastRenderedPageBreak/>
        <w:t>七、技术规格偏离表</w:t>
      </w:r>
    </w:p>
    <w:p w:rsidR="00F2275F" w:rsidRDefault="00C160AC">
      <w:pPr>
        <w:rPr>
          <w:rFonts w:ascii="宋体" w:hAnsi="宋体" w:cs="Arial"/>
          <w:bCs/>
          <w:szCs w:val="21"/>
        </w:rPr>
      </w:pPr>
      <w:r>
        <w:rPr>
          <w:rFonts w:ascii="宋体" w:hAnsi="宋体" w:cs="Arial" w:hint="eastAsia"/>
          <w:bCs/>
          <w:szCs w:val="21"/>
        </w:rPr>
        <w:t>供应商名称：         项目编号：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443"/>
        <w:gridCol w:w="1420"/>
        <w:gridCol w:w="1421"/>
        <w:gridCol w:w="1421"/>
      </w:tblGrid>
      <w:tr w:rsidR="00F2275F">
        <w:tc>
          <w:tcPr>
            <w:tcW w:w="817" w:type="dxa"/>
          </w:tcPr>
          <w:p w:rsidR="00F2275F" w:rsidRDefault="00C160AC">
            <w:pPr>
              <w:spacing w:before="0" w:line="240" w:lineRule="auto"/>
              <w:jc w:val="center"/>
              <w:rPr>
                <w:rFonts w:ascii="宋体" w:hAnsi="宋体" w:cs="Arial"/>
                <w:bCs/>
                <w:szCs w:val="21"/>
              </w:rPr>
            </w:pPr>
            <w:r>
              <w:rPr>
                <w:rFonts w:ascii="宋体" w:hAnsi="宋体" w:cs="Arial" w:hint="eastAsia"/>
                <w:bCs/>
                <w:szCs w:val="21"/>
              </w:rPr>
              <w:t>序号</w:t>
            </w:r>
          </w:p>
        </w:tc>
        <w:tc>
          <w:tcPr>
            <w:tcW w:w="3443" w:type="dxa"/>
          </w:tcPr>
          <w:p w:rsidR="00F2275F" w:rsidRDefault="00C160AC">
            <w:pPr>
              <w:spacing w:before="0" w:line="240" w:lineRule="auto"/>
              <w:jc w:val="center"/>
              <w:rPr>
                <w:rFonts w:ascii="宋体" w:hAnsi="宋体" w:cs="Arial"/>
                <w:bCs/>
                <w:szCs w:val="21"/>
              </w:rPr>
            </w:pPr>
            <w:r>
              <w:rPr>
                <w:rFonts w:ascii="宋体" w:hAnsi="宋体" w:cs="Arial" w:hint="eastAsia"/>
                <w:bCs/>
                <w:szCs w:val="21"/>
              </w:rPr>
              <w:t>竞价规格</w:t>
            </w:r>
          </w:p>
        </w:tc>
        <w:tc>
          <w:tcPr>
            <w:tcW w:w="1420" w:type="dxa"/>
          </w:tcPr>
          <w:p w:rsidR="00F2275F" w:rsidRDefault="00C160AC">
            <w:pPr>
              <w:spacing w:before="0" w:line="240" w:lineRule="auto"/>
              <w:jc w:val="center"/>
              <w:rPr>
                <w:rFonts w:ascii="宋体" w:hAnsi="宋体" w:cs="Arial"/>
                <w:bCs/>
                <w:szCs w:val="21"/>
              </w:rPr>
            </w:pPr>
            <w:r>
              <w:rPr>
                <w:rFonts w:ascii="宋体" w:hAnsi="宋体" w:cs="Arial" w:hint="eastAsia"/>
                <w:bCs/>
                <w:szCs w:val="21"/>
              </w:rPr>
              <w:t>投标规格</w:t>
            </w:r>
          </w:p>
        </w:tc>
        <w:tc>
          <w:tcPr>
            <w:tcW w:w="1421" w:type="dxa"/>
          </w:tcPr>
          <w:p w:rsidR="00F2275F" w:rsidRDefault="00C160AC">
            <w:pPr>
              <w:spacing w:before="0" w:line="240" w:lineRule="auto"/>
              <w:jc w:val="center"/>
              <w:rPr>
                <w:rFonts w:ascii="宋体" w:hAnsi="宋体" w:cs="Arial"/>
                <w:bCs/>
                <w:szCs w:val="21"/>
              </w:rPr>
            </w:pPr>
            <w:r>
              <w:rPr>
                <w:rFonts w:ascii="宋体" w:hAnsi="宋体" w:cs="Arial" w:hint="eastAsia"/>
                <w:bCs/>
                <w:szCs w:val="21"/>
              </w:rPr>
              <w:t>偏离情况</w:t>
            </w:r>
          </w:p>
        </w:tc>
        <w:tc>
          <w:tcPr>
            <w:tcW w:w="1421" w:type="dxa"/>
          </w:tcPr>
          <w:p w:rsidR="00F2275F" w:rsidRDefault="00C160AC">
            <w:pPr>
              <w:spacing w:before="0" w:line="240" w:lineRule="auto"/>
              <w:jc w:val="center"/>
              <w:rPr>
                <w:rFonts w:ascii="宋体" w:hAnsi="宋体" w:cs="Arial"/>
                <w:bCs/>
                <w:szCs w:val="21"/>
              </w:rPr>
            </w:pPr>
            <w:r>
              <w:rPr>
                <w:rFonts w:ascii="宋体" w:hAnsi="宋体" w:cs="Arial" w:hint="eastAsia"/>
                <w:bCs/>
                <w:szCs w:val="21"/>
              </w:rPr>
              <w:t>说明</w:t>
            </w:r>
          </w:p>
        </w:tc>
      </w:tr>
      <w:tr w:rsidR="00F2275F">
        <w:tc>
          <w:tcPr>
            <w:tcW w:w="817" w:type="dxa"/>
            <w:vAlign w:val="center"/>
          </w:tcPr>
          <w:p w:rsidR="00F2275F" w:rsidRDefault="00C160AC">
            <w:pPr>
              <w:spacing w:before="0" w:line="240" w:lineRule="auto"/>
              <w:jc w:val="center"/>
              <w:rPr>
                <w:rFonts w:ascii="宋体" w:hAnsi="宋体" w:cs="Arial"/>
                <w:bCs/>
                <w:szCs w:val="21"/>
              </w:rPr>
            </w:pPr>
            <w:r>
              <w:rPr>
                <w:rFonts w:asciiTheme="minorEastAsia" w:eastAsiaTheme="minorEastAsia" w:hAnsiTheme="minorEastAsia" w:hint="eastAsia"/>
                <w:bCs/>
                <w:szCs w:val="21"/>
              </w:rPr>
              <w:t>1</w:t>
            </w:r>
          </w:p>
        </w:tc>
        <w:tc>
          <w:tcPr>
            <w:tcW w:w="3443" w:type="dxa"/>
            <w:shd w:val="clear" w:color="auto" w:fill="auto"/>
            <w:vAlign w:val="center"/>
          </w:tcPr>
          <w:p w:rsidR="00F2275F" w:rsidRDefault="00F2275F">
            <w:pPr>
              <w:widowControl/>
              <w:spacing w:before="0" w:line="240" w:lineRule="auto"/>
              <w:rPr>
                <w:rFonts w:ascii="宋体" w:hAnsi="宋体" w:cs="宋体"/>
                <w:szCs w:val="21"/>
              </w:rPr>
            </w:pPr>
          </w:p>
        </w:tc>
        <w:tc>
          <w:tcPr>
            <w:tcW w:w="1420" w:type="dxa"/>
            <w:shd w:val="clear" w:color="auto" w:fill="auto"/>
            <w:vAlign w:val="center"/>
          </w:tcPr>
          <w:p w:rsidR="00F2275F" w:rsidRDefault="00F2275F">
            <w:pPr>
              <w:spacing w:before="0" w:line="240" w:lineRule="auto"/>
              <w:rPr>
                <w:rFonts w:ascii="宋体" w:hAnsi="宋体" w:cs="Arial"/>
                <w:bCs/>
                <w:szCs w:val="21"/>
              </w:rPr>
            </w:pPr>
          </w:p>
        </w:tc>
        <w:tc>
          <w:tcPr>
            <w:tcW w:w="1421" w:type="dxa"/>
          </w:tcPr>
          <w:p w:rsidR="00F2275F" w:rsidRDefault="00F2275F">
            <w:pPr>
              <w:spacing w:before="0" w:line="240" w:lineRule="auto"/>
              <w:jc w:val="center"/>
              <w:rPr>
                <w:rFonts w:ascii="宋体" w:hAnsi="宋体" w:cs="Arial"/>
                <w:bCs/>
                <w:szCs w:val="21"/>
              </w:rPr>
            </w:pPr>
          </w:p>
        </w:tc>
        <w:tc>
          <w:tcPr>
            <w:tcW w:w="1421" w:type="dxa"/>
          </w:tcPr>
          <w:p w:rsidR="00F2275F" w:rsidRDefault="00F2275F">
            <w:pPr>
              <w:spacing w:before="0" w:line="240" w:lineRule="auto"/>
              <w:jc w:val="center"/>
              <w:rPr>
                <w:rFonts w:ascii="宋体" w:hAnsi="宋体" w:cs="Arial"/>
                <w:bCs/>
                <w:szCs w:val="21"/>
              </w:rPr>
            </w:pPr>
          </w:p>
        </w:tc>
      </w:tr>
      <w:tr w:rsidR="00F2275F">
        <w:tc>
          <w:tcPr>
            <w:tcW w:w="817" w:type="dxa"/>
            <w:vAlign w:val="center"/>
          </w:tcPr>
          <w:p w:rsidR="00F2275F" w:rsidRDefault="00C160AC">
            <w:pPr>
              <w:spacing w:before="0" w:line="240" w:lineRule="auto"/>
              <w:jc w:val="center"/>
              <w:rPr>
                <w:rFonts w:ascii="宋体" w:hAnsi="宋体" w:cs="Arial"/>
                <w:bCs/>
                <w:szCs w:val="21"/>
              </w:rPr>
            </w:pPr>
            <w:r>
              <w:rPr>
                <w:rFonts w:asciiTheme="minorEastAsia" w:eastAsiaTheme="minorEastAsia" w:hAnsiTheme="minorEastAsia" w:hint="eastAsia"/>
                <w:bCs/>
                <w:szCs w:val="21"/>
              </w:rPr>
              <w:t>2</w:t>
            </w:r>
          </w:p>
        </w:tc>
        <w:tc>
          <w:tcPr>
            <w:tcW w:w="3443" w:type="dxa"/>
            <w:shd w:val="clear" w:color="auto" w:fill="auto"/>
            <w:vAlign w:val="center"/>
          </w:tcPr>
          <w:p w:rsidR="00F2275F" w:rsidRDefault="00F2275F">
            <w:pPr>
              <w:widowControl/>
              <w:spacing w:before="0" w:line="240" w:lineRule="auto"/>
              <w:rPr>
                <w:rFonts w:ascii="宋体" w:hAnsi="宋体" w:cs="宋体"/>
                <w:szCs w:val="21"/>
              </w:rPr>
            </w:pPr>
          </w:p>
        </w:tc>
        <w:tc>
          <w:tcPr>
            <w:tcW w:w="1420" w:type="dxa"/>
            <w:shd w:val="clear" w:color="auto" w:fill="auto"/>
            <w:vAlign w:val="center"/>
          </w:tcPr>
          <w:p w:rsidR="00F2275F" w:rsidRDefault="00F2275F">
            <w:pPr>
              <w:spacing w:before="0" w:line="240" w:lineRule="auto"/>
              <w:ind w:firstLine="420"/>
              <w:rPr>
                <w:rFonts w:ascii="宋体" w:hAnsi="宋体" w:cs="Arial"/>
                <w:bCs/>
                <w:szCs w:val="21"/>
              </w:rPr>
            </w:pPr>
          </w:p>
        </w:tc>
        <w:tc>
          <w:tcPr>
            <w:tcW w:w="1421" w:type="dxa"/>
          </w:tcPr>
          <w:p w:rsidR="00F2275F" w:rsidRDefault="00F2275F">
            <w:pPr>
              <w:spacing w:before="0" w:line="240" w:lineRule="auto"/>
              <w:jc w:val="center"/>
              <w:rPr>
                <w:rFonts w:ascii="宋体" w:hAnsi="宋体" w:cs="Arial"/>
                <w:bCs/>
                <w:szCs w:val="21"/>
              </w:rPr>
            </w:pPr>
          </w:p>
        </w:tc>
        <w:tc>
          <w:tcPr>
            <w:tcW w:w="1421" w:type="dxa"/>
          </w:tcPr>
          <w:p w:rsidR="00F2275F" w:rsidRDefault="00F2275F">
            <w:pPr>
              <w:spacing w:before="0" w:line="240" w:lineRule="auto"/>
              <w:jc w:val="center"/>
              <w:rPr>
                <w:rFonts w:ascii="宋体" w:hAnsi="宋体" w:cs="Arial"/>
                <w:bCs/>
                <w:szCs w:val="21"/>
              </w:rPr>
            </w:pPr>
          </w:p>
        </w:tc>
      </w:tr>
      <w:tr w:rsidR="00F2275F">
        <w:tc>
          <w:tcPr>
            <w:tcW w:w="817" w:type="dxa"/>
            <w:vAlign w:val="center"/>
          </w:tcPr>
          <w:p w:rsidR="00F2275F" w:rsidRDefault="00C160AC">
            <w:pPr>
              <w:spacing w:before="0" w:line="240" w:lineRule="auto"/>
              <w:jc w:val="center"/>
              <w:rPr>
                <w:rFonts w:ascii="宋体" w:hAnsi="宋体" w:cs="Arial"/>
                <w:bCs/>
                <w:szCs w:val="21"/>
              </w:rPr>
            </w:pPr>
            <w:r>
              <w:rPr>
                <w:rFonts w:asciiTheme="minorEastAsia" w:eastAsiaTheme="minorEastAsia" w:hAnsiTheme="minorEastAsia" w:hint="eastAsia"/>
                <w:bCs/>
                <w:szCs w:val="21"/>
              </w:rPr>
              <w:t>3</w:t>
            </w:r>
          </w:p>
        </w:tc>
        <w:tc>
          <w:tcPr>
            <w:tcW w:w="3443" w:type="dxa"/>
            <w:shd w:val="clear" w:color="auto" w:fill="auto"/>
            <w:vAlign w:val="center"/>
          </w:tcPr>
          <w:p w:rsidR="00F2275F" w:rsidRDefault="00F2275F">
            <w:pPr>
              <w:widowControl/>
              <w:spacing w:before="0" w:line="240" w:lineRule="auto"/>
              <w:rPr>
                <w:rFonts w:ascii="宋体" w:hAnsi="宋体" w:cs="宋体"/>
                <w:szCs w:val="21"/>
              </w:rPr>
            </w:pPr>
          </w:p>
        </w:tc>
        <w:tc>
          <w:tcPr>
            <w:tcW w:w="1420" w:type="dxa"/>
            <w:shd w:val="clear" w:color="auto" w:fill="auto"/>
            <w:vAlign w:val="center"/>
          </w:tcPr>
          <w:p w:rsidR="00F2275F" w:rsidRDefault="00F2275F">
            <w:pPr>
              <w:spacing w:before="0" w:line="240" w:lineRule="auto"/>
              <w:rPr>
                <w:rFonts w:ascii="宋体" w:hAnsi="宋体" w:cs="Arial"/>
                <w:bCs/>
                <w:szCs w:val="21"/>
              </w:rPr>
            </w:pPr>
          </w:p>
        </w:tc>
        <w:tc>
          <w:tcPr>
            <w:tcW w:w="1421" w:type="dxa"/>
          </w:tcPr>
          <w:p w:rsidR="00F2275F" w:rsidRDefault="00F2275F">
            <w:pPr>
              <w:spacing w:before="0" w:line="240" w:lineRule="auto"/>
              <w:jc w:val="center"/>
              <w:rPr>
                <w:rFonts w:ascii="宋体" w:hAnsi="宋体" w:cs="Arial"/>
                <w:bCs/>
                <w:szCs w:val="21"/>
              </w:rPr>
            </w:pPr>
          </w:p>
        </w:tc>
        <w:tc>
          <w:tcPr>
            <w:tcW w:w="1421" w:type="dxa"/>
          </w:tcPr>
          <w:p w:rsidR="00F2275F" w:rsidRDefault="00F2275F">
            <w:pPr>
              <w:spacing w:before="0" w:line="240" w:lineRule="auto"/>
              <w:jc w:val="center"/>
              <w:rPr>
                <w:rFonts w:ascii="宋体" w:hAnsi="宋体" w:cs="Arial"/>
                <w:bCs/>
                <w:szCs w:val="21"/>
              </w:rPr>
            </w:pPr>
          </w:p>
        </w:tc>
      </w:tr>
      <w:tr w:rsidR="00F2275F">
        <w:tc>
          <w:tcPr>
            <w:tcW w:w="817" w:type="dxa"/>
            <w:vAlign w:val="center"/>
          </w:tcPr>
          <w:p w:rsidR="00F2275F" w:rsidRDefault="00C160AC">
            <w:pPr>
              <w:spacing w:before="0" w:line="240" w:lineRule="auto"/>
              <w:jc w:val="center"/>
              <w:rPr>
                <w:rFonts w:ascii="宋体" w:hAnsi="宋体" w:cs="Arial"/>
                <w:bCs/>
                <w:szCs w:val="21"/>
              </w:rPr>
            </w:pPr>
            <w:r>
              <w:rPr>
                <w:rFonts w:asciiTheme="minorEastAsia" w:eastAsiaTheme="minorEastAsia" w:hAnsiTheme="minorEastAsia" w:hint="eastAsia"/>
                <w:bCs/>
                <w:szCs w:val="21"/>
              </w:rPr>
              <w:t>4</w:t>
            </w:r>
          </w:p>
        </w:tc>
        <w:tc>
          <w:tcPr>
            <w:tcW w:w="3443" w:type="dxa"/>
            <w:shd w:val="clear" w:color="auto" w:fill="auto"/>
            <w:vAlign w:val="center"/>
          </w:tcPr>
          <w:p w:rsidR="00F2275F" w:rsidRDefault="00F2275F">
            <w:pPr>
              <w:widowControl/>
              <w:spacing w:before="0" w:line="240" w:lineRule="auto"/>
              <w:rPr>
                <w:rFonts w:ascii="宋体" w:hAnsi="宋体" w:cs="宋体"/>
                <w:szCs w:val="21"/>
              </w:rPr>
            </w:pPr>
          </w:p>
        </w:tc>
        <w:tc>
          <w:tcPr>
            <w:tcW w:w="1420" w:type="dxa"/>
            <w:shd w:val="clear" w:color="auto" w:fill="auto"/>
            <w:vAlign w:val="center"/>
          </w:tcPr>
          <w:p w:rsidR="00F2275F" w:rsidRDefault="00F2275F">
            <w:pPr>
              <w:widowControl/>
              <w:spacing w:before="0" w:line="240" w:lineRule="auto"/>
              <w:rPr>
                <w:rFonts w:ascii="宋体" w:hAnsi="宋体" w:cs="Arial"/>
                <w:bCs/>
                <w:szCs w:val="21"/>
              </w:rPr>
            </w:pPr>
          </w:p>
        </w:tc>
        <w:tc>
          <w:tcPr>
            <w:tcW w:w="1421" w:type="dxa"/>
          </w:tcPr>
          <w:p w:rsidR="00F2275F" w:rsidRDefault="00F2275F">
            <w:pPr>
              <w:spacing w:before="0" w:line="240" w:lineRule="auto"/>
              <w:jc w:val="center"/>
              <w:rPr>
                <w:rFonts w:ascii="宋体" w:hAnsi="宋体" w:cs="Arial"/>
                <w:bCs/>
                <w:szCs w:val="21"/>
              </w:rPr>
            </w:pPr>
          </w:p>
        </w:tc>
        <w:tc>
          <w:tcPr>
            <w:tcW w:w="1421" w:type="dxa"/>
          </w:tcPr>
          <w:p w:rsidR="00F2275F" w:rsidRDefault="00F2275F">
            <w:pPr>
              <w:spacing w:before="0" w:line="240" w:lineRule="auto"/>
              <w:jc w:val="center"/>
              <w:rPr>
                <w:rFonts w:ascii="宋体" w:hAnsi="宋体" w:cs="Arial"/>
                <w:bCs/>
                <w:szCs w:val="21"/>
              </w:rPr>
            </w:pPr>
          </w:p>
        </w:tc>
      </w:tr>
      <w:tr w:rsidR="00F2275F">
        <w:tc>
          <w:tcPr>
            <w:tcW w:w="817" w:type="dxa"/>
            <w:vAlign w:val="center"/>
          </w:tcPr>
          <w:p w:rsidR="00F2275F" w:rsidRDefault="00C160AC">
            <w:pPr>
              <w:spacing w:before="0" w:line="240" w:lineRule="auto"/>
              <w:jc w:val="center"/>
              <w:rPr>
                <w:rFonts w:ascii="宋体" w:hAnsi="宋体" w:cs="Arial"/>
                <w:bCs/>
                <w:szCs w:val="21"/>
              </w:rPr>
            </w:pPr>
            <w:r>
              <w:rPr>
                <w:rFonts w:asciiTheme="minorEastAsia" w:eastAsiaTheme="minorEastAsia" w:hAnsiTheme="minorEastAsia" w:hint="eastAsia"/>
                <w:bCs/>
                <w:szCs w:val="21"/>
              </w:rPr>
              <w:t>5</w:t>
            </w:r>
          </w:p>
        </w:tc>
        <w:tc>
          <w:tcPr>
            <w:tcW w:w="3443" w:type="dxa"/>
            <w:shd w:val="clear" w:color="auto" w:fill="auto"/>
            <w:vAlign w:val="center"/>
          </w:tcPr>
          <w:p w:rsidR="00F2275F" w:rsidRDefault="00F2275F">
            <w:pPr>
              <w:widowControl/>
              <w:spacing w:before="0" w:line="240" w:lineRule="auto"/>
              <w:rPr>
                <w:rFonts w:ascii="宋体" w:hAnsi="宋体" w:cs="宋体"/>
                <w:szCs w:val="21"/>
              </w:rPr>
            </w:pPr>
          </w:p>
        </w:tc>
        <w:tc>
          <w:tcPr>
            <w:tcW w:w="1420" w:type="dxa"/>
            <w:shd w:val="clear" w:color="auto" w:fill="auto"/>
            <w:vAlign w:val="center"/>
          </w:tcPr>
          <w:p w:rsidR="00F2275F" w:rsidRDefault="00F2275F">
            <w:pPr>
              <w:spacing w:before="0" w:line="240" w:lineRule="auto"/>
              <w:rPr>
                <w:rFonts w:ascii="宋体" w:hAnsi="宋体" w:cs="Arial"/>
                <w:bCs/>
                <w:szCs w:val="21"/>
              </w:rPr>
            </w:pPr>
          </w:p>
        </w:tc>
        <w:tc>
          <w:tcPr>
            <w:tcW w:w="1421" w:type="dxa"/>
          </w:tcPr>
          <w:p w:rsidR="00F2275F" w:rsidRDefault="00F2275F">
            <w:pPr>
              <w:spacing w:before="0" w:line="240" w:lineRule="auto"/>
              <w:jc w:val="center"/>
              <w:rPr>
                <w:rFonts w:ascii="宋体" w:hAnsi="宋体" w:cs="Arial"/>
                <w:bCs/>
                <w:szCs w:val="21"/>
              </w:rPr>
            </w:pPr>
          </w:p>
        </w:tc>
        <w:tc>
          <w:tcPr>
            <w:tcW w:w="1421" w:type="dxa"/>
          </w:tcPr>
          <w:p w:rsidR="00F2275F" w:rsidRDefault="00F2275F">
            <w:pPr>
              <w:spacing w:before="0" w:line="240" w:lineRule="auto"/>
              <w:jc w:val="center"/>
              <w:rPr>
                <w:rFonts w:ascii="宋体" w:hAnsi="宋体" w:cs="Arial"/>
                <w:bCs/>
                <w:szCs w:val="21"/>
              </w:rPr>
            </w:pPr>
          </w:p>
        </w:tc>
      </w:tr>
      <w:tr w:rsidR="00F2275F">
        <w:tc>
          <w:tcPr>
            <w:tcW w:w="817" w:type="dxa"/>
            <w:vAlign w:val="center"/>
          </w:tcPr>
          <w:p w:rsidR="00F2275F" w:rsidRDefault="00C160AC">
            <w:pPr>
              <w:spacing w:before="0" w:line="240" w:lineRule="auto"/>
              <w:jc w:val="center"/>
              <w:rPr>
                <w:rFonts w:ascii="宋体" w:hAnsi="宋体" w:cs="Arial"/>
                <w:bCs/>
                <w:szCs w:val="21"/>
              </w:rPr>
            </w:pPr>
            <w:r>
              <w:rPr>
                <w:rFonts w:asciiTheme="minorEastAsia" w:eastAsiaTheme="minorEastAsia" w:hAnsiTheme="minorEastAsia" w:hint="eastAsia"/>
                <w:bCs/>
                <w:szCs w:val="21"/>
              </w:rPr>
              <w:t>6</w:t>
            </w:r>
          </w:p>
        </w:tc>
        <w:tc>
          <w:tcPr>
            <w:tcW w:w="3443" w:type="dxa"/>
            <w:shd w:val="clear" w:color="auto" w:fill="auto"/>
            <w:vAlign w:val="center"/>
          </w:tcPr>
          <w:p w:rsidR="00F2275F" w:rsidRDefault="00F2275F">
            <w:pPr>
              <w:widowControl/>
              <w:spacing w:before="0" w:line="240" w:lineRule="auto"/>
              <w:rPr>
                <w:szCs w:val="21"/>
              </w:rPr>
            </w:pPr>
          </w:p>
        </w:tc>
        <w:tc>
          <w:tcPr>
            <w:tcW w:w="1420" w:type="dxa"/>
            <w:shd w:val="clear" w:color="auto" w:fill="auto"/>
            <w:vAlign w:val="center"/>
          </w:tcPr>
          <w:p w:rsidR="00F2275F" w:rsidRDefault="00F2275F">
            <w:pPr>
              <w:widowControl/>
              <w:spacing w:before="0" w:line="240" w:lineRule="auto"/>
              <w:rPr>
                <w:rFonts w:ascii="宋体" w:hAnsi="宋体" w:cs="Arial"/>
                <w:bCs/>
                <w:szCs w:val="21"/>
              </w:rPr>
            </w:pPr>
          </w:p>
        </w:tc>
        <w:tc>
          <w:tcPr>
            <w:tcW w:w="1421" w:type="dxa"/>
          </w:tcPr>
          <w:p w:rsidR="00F2275F" w:rsidRDefault="00F2275F">
            <w:pPr>
              <w:spacing w:before="0" w:line="240" w:lineRule="auto"/>
              <w:jc w:val="center"/>
              <w:rPr>
                <w:rFonts w:ascii="宋体" w:hAnsi="宋体" w:cs="Arial"/>
                <w:bCs/>
                <w:szCs w:val="21"/>
              </w:rPr>
            </w:pPr>
          </w:p>
        </w:tc>
        <w:tc>
          <w:tcPr>
            <w:tcW w:w="1421" w:type="dxa"/>
          </w:tcPr>
          <w:p w:rsidR="00F2275F" w:rsidRDefault="00F2275F">
            <w:pPr>
              <w:spacing w:before="0" w:line="240" w:lineRule="auto"/>
              <w:jc w:val="center"/>
              <w:rPr>
                <w:rFonts w:ascii="宋体" w:hAnsi="宋体" w:cs="Arial"/>
                <w:bCs/>
                <w:szCs w:val="21"/>
              </w:rPr>
            </w:pPr>
          </w:p>
        </w:tc>
      </w:tr>
      <w:tr w:rsidR="00F2275F">
        <w:tc>
          <w:tcPr>
            <w:tcW w:w="817" w:type="dxa"/>
            <w:vAlign w:val="center"/>
          </w:tcPr>
          <w:p w:rsidR="00F2275F" w:rsidRDefault="00C160AC">
            <w:pPr>
              <w:spacing w:before="0" w:line="240" w:lineRule="auto"/>
              <w:jc w:val="center"/>
              <w:rPr>
                <w:rFonts w:ascii="宋体" w:hAnsi="宋体" w:cs="Arial"/>
                <w:bCs/>
                <w:szCs w:val="21"/>
              </w:rPr>
            </w:pPr>
            <w:r>
              <w:rPr>
                <w:rFonts w:asciiTheme="minorEastAsia" w:eastAsiaTheme="minorEastAsia" w:hAnsiTheme="minorEastAsia" w:hint="eastAsia"/>
                <w:bCs/>
                <w:szCs w:val="21"/>
              </w:rPr>
              <w:t>7</w:t>
            </w:r>
          </w:p>
        </w:tc>
        <w:tc>
          <w:tcPr>
            <w:tcW w:w="3443" w:type="dxa"/>
            <w:shd w:val="clear" w:color="auto" w:fill="auto"/>
            <w:vAlign w:val="center"/>
          </w:tcPr>
          <w:p w:rsidR="00F2275F" w:rsidRDefault="00F2275F">
            <w:pPr>
              <w:spacing w:before="0" w:line="240" w:lineRule="auto"/>
              <w:rPr>
                <w:szCs w:val="21"/>
              </w:rPr>
            </w:pPr>
          </w:p>
        </w:tc>
        <w:tc>
          <w:tcPr>
            <w:tcW w:w="1420" w:type="dxa"/>
            <w:shd w:val="clear" w:color="auto" w:fill="auto"/>
            <w:vAlign w:val="center"/>
          </w:tcPr>
          <w:p w:rsidR="00F2275F" w:rsidRDefault="00F2275F">
            <w:pPr>
              <w:spacing w:before="0" w:line="240" w:lineRule="auto"/>
              <w:rPr>
                <w:rFonts w:ascii="宋体" w:hAnsi="宋体" w:cs="Arial"/>
                <w:bCs/>
                <w:szCs w:val="21"/>
              </w:rPr>
            </w:pPr>
          </w:p>
        </w:tc>
        <w:tc>
          <w:tcPr>
            <w:tcW w:w="1421" w:type="dxa"/>
          </w:tcPr>
          <w:p w:rsidR="00F2275F" w:rsidRDefault="00F2275F">
            <w:pPr>
              <w:spacing w:before="0" w:line="240" w:lineRule="auto"/>
              <w:jc w:val="center"/>
              <w:rPr>
                <w:rFonts w:ascii="宋体" w:hAnsi="宋体" w:cs="Arial"/>
                <w:bCs/>
                <w:szCs w:val="21"/>
              </w:rPr>
            </w:pPr>
          </w:p>
        </w:tc>
        <w:tc>
          <w:tcPr>
            <w:tcW w:w="1421" w:type="dxa"/>
          </w:tcPr>
          <w:p w:rsidR="00F2275F" w:rsidRDefault="00F2275F">
            <w:pPr>
              <w:spacing w:before="0" w:line="240" w:lineRule="auto"/>
              <w:jc w:val="center"/>
              <w:rPr>
                <w:rFonts w:ascii="宋体" w:hAnsi="宋体" w:cs="Arial"/>
                <w:bCs/>
                <w:szCs w:val="21"/>
              </w:rPr>
            </w:pPr>
          </w:p>
        </w:tc>
      </w:tr>
      <w:tr w:rsidR="00F2275F">
        <w:tc>
          <w:tcPr>
            <w:tcW w:w="817" w:type="dxa"/>
            <w:vAlign w:val="center"/>
          </w:tcPr>
          <w:p w:rsidR="00F2275F" w:rsidRDefault="00C160AC">
            <w:pPr>
              <w:spacing w:before="0" w:line="240" w:lineRule="auto"/>
              <w:jc w:val="center"/>
              <w:rPr>
                <w:rFonts w:ascii="宋体" w:hAnsi="宋体" w:cs="Arial"/>
                <w:bCs/>
                <w:szCs w:val="21"/>
              </w:rPr>
            </w:pPr>
            <w:r>
              <w:rPr>
                <w:rFonts w:asciiTheme="minorEastAsia" w:eastAsiaTheme="minorEastAsia" w:hAnsiTheme="minorEastAsia" w:hint="eastAsia"/>
                <w:bCs/>
                <w:szCs w:val="21"/>
              </w:rPr>
              <w:t>8</w:t>
            </w:r>
          </w:p>
        </w:tc>
        <w:tc>
          <w:tcPr>
            <w:tcW w:w="3443" w:type="dxa"/>
            <w:shd w:val="clear" w:color="auto" w:fill="auto"/>
            <w:vAlign w:val="center"/>
          </w:tcPr>
          <w:p w:rsidR="00F2275F" w:rsidRDefault="00F2275F">
            <w:pPr>
              <w:spacing w:before="0" w:line="240" w:lineRule="auto"/>
              <w:rPr>
                <w:szCs w:val="21"/>
              </w:rPr>
            </w:pPr>
          </w:p>
        </w:tc>
        <w:tc>
          <w:tcPr>
            <w:tcW w:w="1420" w:type="dxa"/>
            <w:shd w:val="clear" w:color="auto" w:fill="auto"/>
            <w:vAlign w:val="center"/>
          </w:tcPr>
          <w:p w:rsidR="00F2275F" w:rsidRDefault="00F2275F">
            <w:pPr>
              <w:spacing w:before="0" w:line="240" w:lineRule="auto"/>
              <w:rPr>
                <w:rFonts w:ascii="宋体" w:hAnsi="宋体" w:cs="Arial"/>
                <w:bCs/>
                <w:szCs w:val="21"/>
              </w:rPr>
            </w:pPr>
          </w:p>
        </w:tc>
        <w:tc>
          <w:tcPr>
            <w:tcW w:w="1421" w:type="dxa"/>
          </w:tcPr>
          <w:p w:rsidR="00F2275F" w:rsidRDefault="00F2275F">
            <w:pPr>
              <w:spacing w:before="0" w:line="240" w:lineRule="auto"/>
              <w:jc w:val="center"/>
              <w:rPr>
                <w:rFonts w:ascii="宋体" w:hAnsi="宋体" w:cs="Arial"/>
                <w:bCs/>
                <w:szCs w:val="21"/>
              </w:rPr>
            </w:pPr>
          </w:p>
        </w:tc>
        <w:tc>
          <w:tcPr>
            <w:tcW w:w="1421" w:type="dxa"/>
          </w:tcPr>
          <w:p w:rsidR="00F2275F" w:rsidRDefault="00F2275F">
            <w:pPr>
              <w:spacing w:before="0" w:line="240" w:lineRule="auto"/>
              <w:jc w:val="center"/>
              <w:rPr>
                <w:rFonts w:ascii="宋体" w:hAnsi="宋体" w:cs="Arial"/>
                <w:bCs/>
                <w:szCs w:val="21"/>
              </w:rPr>
            </w:pPr>
          </w:p>
        </w:tc>
      </w:tr>
      <w:tr w:rsidR="00F2275F">
        <w:tc>
          <w:tcPr>
            <w:tcW w:w="817" w:type="dxa"/>
            <w:vAlign w:val="center"/>
          </w:tcPr>
          <w:p w:rsidR="00F2275F" w:rsidRDefault="00C160AC">
            <w:pPr>
              <w:spacing w:before="0" w:line="240" w:lineRule="auto"/>
              <w:jc w:val="center"/>
              <w:rPr>
                <w:rFonts w:ascii="宋体" w:hAnsi="宋体" w:cs="Arial"/>
                <w:bCs/>
                <w:szCs w:val="21"/>
              </w:rPr>
            </w:pPr>
            <w:r>
              <w:rPr>
                <w:rFonts w:asciiTheme="minorEastAsia" w:eastAsiaTheme="minorEastAsia" w:hAnsiTheme="minorEastAsia" w:hint="eastAsia"/>
                <w:bCs/>
                <w:szCs w:val="21"/>
              </w:rPr>
              <w:t>9</w:t>
            </w:r>
          </w:p>
        </w:tc>
        <w:tc>
          <w:tcPr>
            <w:tcW w:w="3443" w:type="dxa"/>
            <w:shd w:val="clear" w:color="auto" w:fill="auto"/>
            <w:vAlign w:val="center"/>
          </w:tcPr>
          <w:p w:rsidR="00F2275F" w:rsidRDefault="00F2275F">
            <w:pPr>
              <w:spacing w:before="0" w:line="240" w:lineRule="auto"/>
              <w:rPr>
                <w:szCs w:val="21"/>
              </w:rPr>
            </w:pPr>
          </w:p>
        </w:tc>
        <w:tc>
          <w:tcPr>
            <w:tcW w:w="1420" w:type="dxa"/>
            <w:shd w:val="clear" w:color="auto" w:fill="auto"/>
            <w:vAlign w:val="center"/>
          </w:tcPr>
          <w:p w:rsidR="00F2275F" w:rsidRDefault="00F2275F">
            <w:pPr>
              <w:spacing w:before="0" w:line="240" w:lineRule="auto"/>
              <w:rPr>
                <w:rFonts w:ascii="宋体" w:hAnsi="宋体" w:cs="Arial"/>
                <w:bCs/>
                <w:szCs w:val="21"/>
              </w:rPr>
            </w:pPr>
          </w:p>
        </w:tc>
        <w:tc>
          <w:tcPr>
            <w:tcW w:w="1421" w:type="dxa"/>
          </w:tcPr>
          <w:p w:rsidR="00F2275F" w:rsidRDefault="00F2275F">
            <w:pPr>
              <w:spacing w:before="0" w:line="240" w:lineRule="auto"/>
              <w:jc w:val="center"/>
              <w:rPr>
                <w:rFonts w:ascii="宋体" w:hAnsi="宋体" w:cs="Arial"/>
                <w:bCs/>
                <w:szCs w:val="21"/>
              </w:rPr>
            </w:pPr>
          </w:p>
        </w:tc>
        <w:tc>
          <w:tcPr>
            <w:tcW w:w="1421" w:type="dxa"/>
          </w:tcPr>
          <w:p w:rsidR="00F2275F" w:rsidRDefault="00F2275F">
            <w:pPr>
              <w:spacing w:before="0" w:line="240" w:lineRule="auto"/>
              <w:jc w:val="center"/>
              <w:rPr>
                <w:rFonts w:ascii="宋体" w:hAnsi="宋体" w:cs="Arial"/>
                <w:bCs/>
                <w:szCs w:val="21"/>
              </w:rPr>
            </w:pPr>
          </w:p>
        </w:tc>
      </w:tr>
      <w:tr w:rsidR="00F2275F">
        <w:tc>
          <w:tcPr>
            <w:tcW w:w="817" w:type="dxa"/>
            <w:vAlign w:val="center"/>
          </w:tcPr>
          <w:p w:rsidR="00F2275F" w:rsidRDefault="00C160AC">
            <w:pPr>
              <w:spacing w:before="0" w:line="240" w:lineRule="auto"/>
              <w:jc w:val="center"/>
              <w:rPr>
                <w:rFonts w:ascii="宋体" w:hAnsi="宋体" w:cs="Arial"/>
                <w:bCs/>
                <w:szCs w:val="21"/>
              </w:rPr>
            </w:pPr>
            <w:r>
              <w:rPr>
                <w:rFonts w:asciiTheme="minorEastAsia" w:eastAsiaTheme="minorEastAsia" w:hAnsiTheme="minorEastAsia" w:hint="eastAsia"/>
                <w:bCs/>
                <w:szCs w:val="21"/>
              </w:rPr>
              <w:t>10</w:t>
            </w:r>
          </w:p>
        </w:tc>
        <w:tc>
          <w:tcPr>
            <w:tcW w:w="3443" w:type="dxa"/>
            <w:shd w:val="clear" w:color="auto" w:fill="auto"/>
            <w:vAlign w:val="center"/>
          </w:tcPr>
          <w:p w:rsidR="00F2275F" w:rsidRDefault="00F2275F">
            <w:pPr>
              <w:spacing w:before="0" w:line="240" w:lineRule="auto"/>
              <w:rPr>
                <w:szCs w:val="21"/>
              </w:rPr>
            </w:pPr>
          </w:p>
        </w:tc>
        <w:tc>
          <w:tcPr>
            <w:tcW w:w="1420" w:type="dxa"/>
            <w:shd w:val="clear" w:color="auto" w:fill="auto"/>
            <w:vAlign w:val="center"/>
          </w:tcPr>
          <w:p w:rsidR="00F2275F" w:rsidRDefault="00F2275F">
            <w:pPr>
              <w:spacing w:before="0" w:line="240" w:lineRule="auto"/>
              <w:rPr>
                <w:rFonts w:ascii="宋体" w:hAnsi="宋体" w:cs="Arial"/>
                <w:bCs/>
                <w:szCs w:val="21"/>
              </w:rPr>
            </w:pPr>
          </w:p>
        </w:tc>
        <w:tc>
          <w:tcPr>
            <w:tcW w:w="1421" w:type="dxa"/>
          </w:tcPr>
          <w:p w:rsidR="00F2275F" w:rsidRDefault="00F2275F">
            <w:pPr>
              <w:spacing w:before="0" w:line="240" w:lineRule="auto"/>
              <w:jc w:val="center"/>
              <w:rPr>
                <w:rFonts w:ascii="宋体" w:hAnsi="宋体" w:cs="Arial"/>
                <w:bCs/>
                <w:szCs w:val="21"/>
              </w:rPr>
            </w:pPr>
          </w:p>
        </w:tc>
        <w:tc>
          <w:tcPr>
            <w:tcW w:w="1421" w:type="dxa"/>
          </w:tcPr>
          <w:p w:rsidR="00F2275F" w:rsidRDefault="00F2275F">
            <w:pPr>
              <w:spacing w:before="0" w:line="240" w:lineRule="auto"/>
              <w:jc w:val="center"/>
              <w:rPr>
                <w:rFonts w:ascii="宋体" w:hAnsi="宋体" w:cs="Arial"/>
                <w:bCs/>
                <w:szCs w:val="21"/>
              </w:rPr>
            </w:pPr>
          </w:p>
        </w:tc>
      </w:tr>
      <w:tr w:rsidR="00F2275F">
        <w:tc>
          <w:tcPr>
            <w:tcW w:w="817" w:type="dxa"/>
            <w:vAlign w:val="center"/>
          </w:tcPr>
          <w:p w:rsidR="00F2275F" w:rsidRDefault="00C160AC">
            <w:pPr>
              <w:spacing w:before="0" w:line="240" w:lineRule="auto"/>
              <w:jc w:val="center"/>
              <w:rPr>
                <w:rFonts w:ascii="宋体" w:hAnsi="宋体" w:cs="Arial"/>
                <w:bCs/>
                <w:szCs w:val="21"/>
              </w:rPr>
            </w:pPr>
            <w:r>
              <w:rPr>
                <w:rFonts w:asciiTheme="minorEastAsia" w:eastAsiaTheme="minorEastAsia" w:hAnsiTheme="minorEastAsia" w:hint="eastAsia"/>
                <w:bCs/>
                <w:szCs w:val="21"/>
              </w:rPr>
              <w:t>11</w:t>
            </w:r>
          </w:p>
        </w:tc>
        <w:tc>
          <w:tcPr>
            <w:tcW w:w="3443" w:type="dxa"/>
            <w:shd w:val="clear" w:color="auto" w:fill="auto"/>
            <w:vAlign w:val="center"/>
          </w:tcPr>
          <w:p w:rsidR="00F2275F" w:rsidRDefault="00F2275F">
            <w:pPr>
              <w:spacing w:before="0" w:line="240" w:lineRule="auto"/>
              <w:rPr>
                <w:szCs w:val="21"/>
              </w:rPr>
            </w:pPr>
          </w:p>
        </w:tc>
        <w:tc>
          <w:tcPr>
            <w:tcW w:w="1420" w:type="dxa"/>
            <w:shd w:val="clear" w:color="auto" w:fill="auto"/>
            <w:vAlign w:val="center"/>
          </w:tcPr>
          <w:p w:rsidR="00F2275F" w:rsidRDefault="00F2275F">
            <w:pPr>
              <w:spacing w:before="0" w:line="240" w:lineRule="auto"/>
              <w:rPr>
                <w:rFonts w:ascii="宋体" w:hAnsi="宋体" w:cs="Arial"/>
                <w:bCs/>
                <w:szCs w:val="21"/>
              </w:rPr>
            </w:pPr>
          </w:p>
        </w:tc>
        <w:tc>
          <w:tcPr>
            <w:tcW w:w="1421" w:type="dxa"/>
          </w:tcPr>
          <w:p w:rsidR="00F2275F" w:rsidRDefault="00F2275F">
            <w:pPr>
              <w:spacing w:before="0" w:line="240" w:lineRule="auto"/>
              <w:jc w:val="center"/>
              <w:rPr>
                <w:rFonts w:ascii="宋体" w:hAnsi="宋体" w:cs="Arial"/>
                <w:bCs/>
                <w:szCs w:val="21"/>
              </w:rPr>
            </w:pPr>
          </w:p>
        </w:tc>
        <w:tc>
          <w:tcPr>
            <w:tcW w:w="1421" w:type="dxa"/>
          </w:tcPr>
          <w:p w:rsidR="00F2275F" w:rsidRDefault="00F2275F">
            <w:pPr>
              <w:spacing w:before="0" w:line="240" w:lineRule="auto"/>
              <w:jc w:val="center"/>
              <w:rPr>
                <w:rFonts w:ascii="宋体" w:hAnsi="宋体" w:cs="Arial"/>
                <w:bCs/>
                <w:szCs w:val="21"/>
              </w:rPr>
            </w:pPr>
          </w:p>
        </w:tc>
      </w:tr>
      <w:tr w:rsidR="00F2275F">
        <w:tc>
          <w:tcPr>
            <w:tcW w:w="817" w:type="dxa"/>
            <w:vAlign w:val="center"/>
          </w:tcPr>
          <w:p w:rsidR="00F2275F" w:rsidRDefault="00C160AC">
            <w:pPr>
              <w:spacing w:before="0" w:line="240" w:lineRule="auto"/>
              <w:jc w:val="center"/>
              <w:rPr>
                <w:rFonts w:ascii="宋体" w:hAnsi="宋体" w:cs="Arial"/>
                <w:bCs/>
                <w:szCs w:val="21"/>
              </w:rPr>
            </w:pPr>
            <w:r>
              <w:rPr>
                <w:rFonts w:asciiTheme="minorEastAsia" w:eastAsiaTheme="minorEastAsia" w:hAnsiTheme="minorEastAsia" w:hint="eastAsia"/>
                <w:bCs/>
                <w:szCs w:val="21"/>
              </w:rPr>
              <w:t>12</w:t>
            </w:r>
          </w:p>
        </w:tc>
        <w:tc>
          <w:tcPr>
            <w:tcW w:w="3443" w:type="dxa"/>
            <w:shd w:val="clear" w:color="auto" w:fill="auto"/>
            <w:vAlign w:val="center"/>
          </w:tcPr>
          <w:p w:rsidR="00F2275F" w:rsidRDefault="00F2275F">
            <w:pPr>
              <w:spacing w:before="0" w:line="240" w:lineRule="auto"/>
              <w:rPr>
                <w:szCs w:val="21"/>
              </w:rPr>
            </w:pPr>
          </w:p>
        </w:tc>
        <w:tc>
          <w:tcPr>
            <w:tcW w:w="1420" w:type="dxa"/>
            <w:shd w:val="clear" w:color="auto" w:fill="auto"/>
            <w:vAlign w:val="center"/>
          </w:tcPr>
          <w:p w:rsidR="00F2275F" w:rsidRDefault="00F2275F">
            <w:pPr>
              <w:widowControl/>
              <w:spacing w:before="0" w:line="240" w:lineRule="auto"/>
              <w:rPr>
                <w:rFonts w:ascii="宋体" w:hAnsi="宋体" w:cs="Arial"/>
                <w:bCs/>
                <w:szCs w:val="21"/>
              </w:rPr>
            </w:pPr>
          </w:p>
        </w:tc>
        <w:tc>
          <w:tcPr>
            <w:tcW w:w="1421" w:type="dxa"/>
          </w:tcPr>
          <w:p w:rsidR="00F2275F" w:rsidRDefault="00F2275F">
            <w:pPr>
              <w:spacing w:before="0" w:line="240" w:lineRule="auto"/>
              <w:jc w:val="center"/>
              <w:rPr>
                <w:rFonts w:ascii="宋体" w:hAnsi="宋体" w:cs="Arial"/>
                <w:bCs/>
                <w:szCs w:val="21"/>
              </w:rPr>
            </w:pPr>
          </w:p>
        </w:tc>
        <w:tc>
          <w:tcPr>
            <w:tcW w:w="1421" w:type="dxa"/>
          </w:tcPr>
          <w:p w:rsidR="00F2275F" w:rsidRDefault="00F2275F">
            <w:pPr>
              <w:spacing w:before="0" w:line="240" w:lineRule="auto"/>
              <w:jc w:val="center"/>
              <w:rPr>
                <w:rFonts w:ascii="宋体" w:hAnsi="宋体" w:cs="Arial"/>
                <w:bCs/>
                <w:szCs w:val="21"/>
              </w:rPr>
            </w:pPr>
          </w:p>
        </w:tc>
      </w:tr>
      <w:tr w:rsidR="00F2275F">
        <w:tc>
          <w:tcPr>
            <w:tcW w:w="817" w:type="dxa"/>
            <w:vAlign w:val="center"/>
          </w:tcPr>
          <w:p w:rsidR="00F2275F" w:rsidRDefault="00C160AC">
            <w:pPr>
              <w:spacing w:before="0" w:line="240" w:lineRule="auto"/>
              <w:jc w:val="center"/>
              <w:rPr>
                <w:rFonts w:ascii="宋体" w:hAnsi="宋体" w:cs="Arial"/>
                <w:bCs/>
                <w:szCs w:val="21"/>
              </w:rPr>
            </w:pPr>
            <w:r>
              <w:rPr>
                <w:rFonts w:asciiTheme="minorEastAsia" w:eastAsiaTheme="minorEastAsia" w:hAnsiTheme="minorEastAsia" w:hint="eastAsia"/>
                <w:bCs/>
                <w:szCs w:val="21"/>
              </w:rPr>
              <w:t>13</w:t>
            </w:r>
          </w:p>
        </w:tc>
        <w:tc>
          <w:tcPr>
            <w:tcW w:w="3443" w:type="dxa"/>
            <w:shd w:val="clear" w:color="auto" w:fill="auto"/>
            <w:vAlign w:val="center"/>
          </w:tcPr>
          <w:p w:rsidR="00F2275F" w:rsidRDefault="00F2275F">
            <w:pPr>
              <w:spacing w:before="0" w:line="240" w:lineRule="auto"/>
              <w:rPr>
                <w:szCs w:val="21"/>
              </w:rPr>
            </w:pPr>
          </w:p>
        </w:tc>
        <w:tc>
          <w:tcPr>
            <w:tcW w:w="1420" w:type="dxa"/>
            <w:shd w:val="clear" w:color="auto" w:fill="auto"/>
            <w:vAlign w:val="center"/>
          </w:tcPr>
          <w:p w:rsidR="00F2275F" w:rsidRDefault="00F2275F">
            <w:pPr>
              <w:spacing w:before="0" w:line="240" w:lineRule="auto"/>
              <w:rPr>
                <w:rFonts w:ascii="宋体" w:hAnsi="宋体" w:cs="Arial"/>
                <w:bCs/>
                <w:szCs w:val="21"/>
              </w:rPr>
            </w:pPr>
          </w:p>
        </w:tc>
        <w:tc>
          <w:tcPr>
            <w:tcW w:w="1421" w:type="dxa"/>
          </w:tcPr>
          <w:p w:rsidR="00F2275F" w:rsidRDefault="00F2275F">
            <w:pPr>
              <w:spacing w:before="0" w:line="240" w:lineRule="auto"/>
              <w:jc w:val="center"/>
              <w:rPr>
                <w:rFonts w:ascii="宋体" w:hAnsi="宋体" w:cs="Arial"/>
                <w:bCs/>
                <w:szCs w:val="21"/>
              </w:rPr>
            </w:pPr>
          </w:p>
        </w:tc>
        <w:tc>
          <w:tcPr>
            <w:tcW w:w="1421" w:type="dxa"/>
          </w:tcPr>
          <w:p w:rsidR="00F2275F" w:rsidRDefault="00F2275F">
            <w:pPr>
              <w:spacing w:before="0" w:line="240" w:lineRule="auto"/>
              <w:jc w:val="center"/>
              <w:rPr>
                <w:rFonts w:ascii="宋体" w:hAnsi="宋体" w:cs="Arial"/>
                <w:bCs/>
                <w:szCs w:val="21"/>
              </w:rPr>
            </w:pPr>
          </w:p>
        </w:tc>
      </w:tr>
      <w:tr w:rsidR="00F2275F">
        <w:tc>
          <w:tcPr>
            <w:tcW w:w="817" w:type="dxa"/>
            <w:vAlign w:val="center"/>
          </w:tcPr>
          <w:p w:rsidR="00F2275F" w:rsidRDefault="00C160AC">
            <w:pPr>
              <w:spacing w:before="0" w:line="240" w:lineRule="auto"/>
              <w:jc w:val="center"/>
              <w:rPr>
                <w:rFonts w:ascii="宋体" w:hAnsi="宋体" w:cs="Arial"/>
                <w:bCs/>
                <w:szCs w:val="21"/>
              </w:rPr>
            </w:pPr>
            <w:r>
              <w:rPr>
                <w:rFonts w:asciiTheme="minorEastAsia" w:eastAsiaTheme="minorEastAsia" w:hAnsiTheme="minorEastAsia" w:hint="eastAsia"/>
                <w:bCs/>
                <w:szCs w:val="21"/>
              </w:rPr>
              <w:t>14</w:t>
            </w:r>
          </w:p>
        </w:tc>
        <w:tc>
          <w:tcPr>
            <w:tcW w:w="3443" w:type="dxa"/>
            <w:shd w:val="clear" w:color="auto" w:fill="auto"/>
            <w:vAlign w:val="center"/>
          </w:tcPr>
          <w:p w:rsidR="00F2275F" w:rsidRDefault="00F2275F">
            <w:pPr>
              <w:spacing w:before="0" w:line="240" w:lineRule="auto"/>
              <w:rPr>
                <w:szCs w:val="21"/>
              </w:rPr>
            </w:pPr>
          </w:p>
        </w:tc>
        <w:tc>
          <w:tcPr>
            <w:tcW w:w="1420" w:type="dxa"/>
            <w:shd w:val="clear" w:color="auto" w:fill="auto"/>
            <w:vAlign w:val="center"/>
          </w:tcPr>
          <w:p w:rsidR="00F2275F" w:rsidRDefault="00F2275F">
            <w:pPr>
              <w:spacing w:before="0" w:line="240" w:lineRule="auto"/>
              <w:rPr>
                <w:rFonts w:ascii="宋体" w:hAnsi="宋体" w:cs="Arial"/>
                <w:bCs/>
                <w:szCs w:val="21"/>
              </w:rPr>
            </w:pPr>
          </w:p>
        </w:tc>
        <w:tc>
          <w:tcPr>
            <w:tcW w:w="1421" w:type="dxa"/>
          </w:tcPr>
          <w:p w:rsidR="00F2275F" w:rsidRDefault="00F2275F">
            <w:pPr>
              <w:spacing w:before="0" w:line="240" w:lineRule="auto"/>
              <w:jc w:val="center"/>
              <w:rPr>
                <w:rFonts w:ascii="宋体" w:hAnsi="宋体" w:cs="Arial"/>
                <w:bCs/>
                <w:szCs w:val="21"/>
              </w:rPr>
            </w:pPr>
          </w:p>
        </w:tc>
        <w:tc>
          <w:tcPr>
            <w:tcW w:w="1421" w:type="dxa"/>
          </w:tcPr>
          <w:p w:rsidR="00F2275F" w:rsidRDefault="00F2275F">
            <w:pPr>
              <w:spacing w:before="0" w:line="240" w:lineRule="auto"/>
              <w:jc w:val="center"/>
              <w:rPr>
                <w:rFonts w:ascii="宋体" w:hAnsi="宋体" w:cs="Arial"/>
                <w:bCs/>
                <w:szCs w:val="21"/>
              </w:rPr>
            </w:pPr>
          </w:p>
        </w:tc>
      </w:tr>
      <w:tr w:rsidR="00F2275F">
        <w:tc>
          <w:tcPr>
            <w:tcW w:w="817" w:type="dxa"/>
            <w:vAlign w:val="center"/>
          </w:tcPr>
          <w:p w:rsidR="00F2275F" w:rsidRDefault="00C160AC">
            <w:pPr>
              <w:spacing w:before="0" w:line="240" w:lineRule="auto"/>
              <w:jc w:val="center"/>
              <w:rPr>
                <w:rFonts w:ascii="宋体" w:hAnsi="宋体" w:cs="Arial"/>
                <w:bCs/>
                <w:szCs w:val="21"/>
              </w:rPr>
            </w:pPr>
            <w:r>
              <w:rPr>
                <w:rFonts w:asciiTheme="minorEastAsia" w:eastAsiaTheme="minorEastAsia" w:hAnsiTheme="minorEastAsia" w:hint="eastAsia"/>
                <w:bCs/>
                <w:szCs w:val="21"/>
              </w:rPr>
              <w:t>15</w:t>
            </w:r>
          </w:p>
        </w:tc>
        <w:tc>
          <w:tcPr>
            <w:tcW w:w="3443" w:type="dxa"/>
            <w:shd w:val="clear" w:color="auto" w:fill="auto"/>
            <w:vAlign w:val="center"/>
          </w:tcPr>
          <w:p w:rsidR="00F2275F" w:rsidRDefault="00F2275F">
            <w:pPr>
              <w:spacing w:before="0" w:line="240" w:lineRule="auto"/>
              <w:rPr>
                <w:szCs w:val="21"/>
              </w:rPr>
            </w:pPr>
          </w:p>
        </w:tc>
        <w:tc>
          <w:tcPr>
            <w:tcW w:w="1420" w:type="dxa"/>
            <w:shd w:val="clear" w:color="auto" w:fill="auto"/>
            <w:vAlign w:val="center"/>
          </w:tcPr>
          <w:p w:rsidR="00F2275F" w:rsidRDefault="00F2275F">
            <w:pPr>
              <w:spacing w:before="0" w:line="240" w:lineRule="auto"/>
              <w:rPr>
                <w:rFonts w:ascii="宋体" w:hAnsi="宋体" w:cs="Arial"/>
                <w:bCs/>
                <w:szCs w:val="21"/>
              </w:rPr>
            </w:pPr>
          </w:p>
        </w:tc>
        <w:tc>
          <w:tcPr>
            <w:tcW w:w="1421" w:type="dxa"/>
          </w:tcPr>
          <w:p w:rsidR="00F2275F" w:rsidRDefault="00F2275F">
            <w:pPr>
              <w:spacing w:before="0" w:line="240" w:lineRule="auto"/>
              <w:jc w:val="center"/>
              <w:rPr>
                <w:rFonts w:ascii="宋体" w:hAnsi="宋体" w:cs="Arial"/>
                <w:bCs/>
                <w:szCs w:val="21"/>
              </w:rPr>
            </w:pPr>
          </w:p>
        </w:tc>
        <w:tc>
          <w:tcPr>
            <w:tcW w:w="1421" w:type="dxa"/>
          </w:tcPr>
          <w:p w:rsidR="00F2275F" w:rsidRDefault="00F2275F">
            <w:pPr>
              <w:spacing w:before="0" w:line="240" w:lineRule="auto"/>
              <w:jc w:val="center"/>
              <w:rPr>
                <w:rFonts w:ascii="宋体" w:hAnsi="宋体" w:cs="Arial"/>
                <w:bCs/>
                <w:szCs w:val="21"/>
              </w:rPr>
            </w:pPr>
          </w:p>
        </w:tc>
      </w:tr>
      <w:tr w:rsidR="00F2275F">
        <w:tc>
          <w:tcPr>
            <w:tcW w:w="817" w:type="dxa"/>
            <w:vAlign w:val="center"/>
          </w:tcPr>
          <w:p w:rsidR="00F2275F" w:rsidRDefault="00C160AC">
            <w:pPr>
              <w:spacing w:before="0" w:line="240" w:lineRule="auto"/>
              <w:jc w:val="center"/>
              <w:rPr>
                <w:rFonts w:ascii="宋体" w:hAnsi="宋体" w:cs="Arial"/>
                <w:bCs/>
                <w:szCs w:val="21"/>
              </w:rPr>
            </w:pPr>
            <w:r>
              <w:rPr>
                <w:rFonts w:asciiTheme="minorEastAsia" w:eastAsiaTheme="minorEastAsia" w:hAnsiTheme="minorEastAsia" w:hint="eastAsia"/>
                <w:bCs/>
                <w:szCs w:val="21"/>
              </w:rPr>
              <w:t>16</w:t>
            </w:r>
          </w:p>
        </w:tc>
        <w:tc>
          <w:tcPr>
            <w:tcW w:w="3443" w:type="dxa"/>
            <w:shd w:val="clear" w:color="auto" w:fill="auto"/>
            <w:vAlign w:val="center"/>
          </w:tcPr>
          <w:p w:rsidR="00F2275F" w:rsidRDefault="00F2275F">
            <w:pPr>
              <w:spacing w:before="0" w:line="240" w:lineRule="auto"/>
              <w:rPr>
                <w:szCs w:val="21"/>
              </w:rPr>
            </w:pPr>
          </w:p>
        </w:tc>
        <w:tc>
          <w:tcPr>
            <w:tcW w:w="1420" w:type="dxa"/>
            <w:shd w:val="clear" w:color="auto" w:fill="auto"/>
            <w:vAlign w:val="center"/>
          </w:tcPr>
          <w:p w:rsidR="00F2275F" w:rsidRDefault="00F2275F">
            <w:pPr>
              <w:spacing w:before="0" w:line="240" w:lineRule="auto"/>
              <w:rPr>
                <w:rFonts w:ascii="宋体" w:hAnsi="宋体" w:cs="Arial"/>
                <w:bCs/>
                <w:szCs w:val="21"/>
              </w:rPr>
            </w:pPr>
          </w:p>
        </w:tc>
        <w:tc>
          <w:tcPr>
            <w:tcW w:w="1421" w:type="dxa"/>
          </w:tcPr>
          <w:p w:rsidR="00F2275F" w:rsidRDefault="00F2275F">
            <w:pPr>
              <w:spacing w:before="0" w:line="240" w:lineRule="auto"/>
              <w:jc w:val="center"/>
              <w:rPr>
                <w:rFonts w:ascii="宋体" w:hAnsi="宋体" w:cs="Arial"/>
                <w:bCs/>
                <w:szCs w:val="21"/>
              </w:rPr>
            </w:pPr>
          </w:p>
        </w:tc>
        <w:tc>
          <w:tcPr>
            <w:tcW w:w="1421" w:type="dxa"/>
          </w:tcPr>
          <w:p w:rsidR="00F2275F" w:rsidRDefault="00F2275F">
            <w:pPr>
              <w:spacing w:before="0" w:line="240" w:lineRule="auto"/>
              <w:jc w:val="center"/>
              <w:rPr>
                <w:rFonts w:ascii="宋体" w:hAnsi="宋体" w:cs="Arial"/>
                <w:bCs/>
                <w:szCs w:val="21"/>
              </w:rPr>
            </w:pPr>
          </w:p>
        </w:tc>
      </w:tr>
      <w:tr w:rsidR="00F2275F">
        <w:tc>
          <w:tcPr>
            <w:tcW w:w="817" w:type="dxa"/>
            <w:vAlign w:val="center"/>
          </w:tcPr>
          <w:p w:rsidR="00F2275F" w:rsidRDefault="00C160AC">
            <w:pPr>
              <w:spacing w:before="0" w:line="240" w:lineRule="auto"/>
              <w:jc w:val="center"/>
              <w:rPr>
                <w:rFonts w:ascii="宋体" w:hAnsi="宋体" w:cs="Arial"/>
                <w:bCs/>
                <w:szCs w:val="21"/>
              </w:rPr>
            </w:pPr>
            <w:r>
              <w:rPr>
                <w:rFonts w:asciiTheme="minorEastAsia" w:eastAsiaTheme="minorEastAsia" w:hAnsiTheme="minorEastAsia" w:hint="eastAsia"/>
                <w:bCs/>
                <w:szCs w:val="21"/>
              </w:rPr>
              <w:t>17</w:t>
            </w:r>
          </w:p>
        </w:tc>
        <w:tc>
          <w:tcPr>
            <w:tcW w:w="3443" w:type="dxa"/>
            <w:shd w:val="clear" w:color="auto" w:fill="auto"/>
            <w:vAlign w:val="center"/>
          </w:tcPr>
          <w:p w:rsidR="00F2275F" w:rsidRDefault="00F2275F">
            <w:pPr>
              <w:spacing w:before="0" w:line="240" w:lineRule="auto"/>
              <w:rPr>
                <w:szCs w:val="21"/>
              </w:rPr>
            </w:pPr>
          </w:p>
        </w:tc>
        <w:tc>
          <w:tcPr>
            <w:tcW w:w="1420" w:type="dxa"/>
            <w:shd w:val="clear" w:color="auto" w:fill="auto"/>
            <w:vAlign w:val="center"/>
          </w:tcPr>
          <w:p w:rsidR="00F2275F" w:rsidRDefault="00F2275F">
            <w:pPr>
              <w:spacing w:before="0" w:line="240" w:lineRule="auto"/>
              <w:rPr>
                <w:rFonts w:ascii="宋体" w:hAnsi="宋体" w:cs="Arial"/>
                <w:bCs/>
                <w:szCs w:val="21"/>
              </w:rPr>
            </w:pPr>
          </w:p>
        </w:tc>
        <w:tc>
          <w:tcPr>
            <w:tcW w:w="1421" w:type="dxa"/>
          </w:tcPr>
          <w:p w:rsidR="00F2275F" w:rsidRDefault="00F2275F">
            <w:pPr>
              <w:spacing w:before="0" w:line="240" w:lineRule="auto"/>
              <w:jc w:val="center"/>
              <w:rPr>
                <w:rFonts w:ascii="宋体" w:hAnsi="宋体" w:cs="Arial"/>
                <w:bCs/>
                <w:szCs w:val="21"/>
              </w:rPr>
            </w:pPr>
          </w:p>
        </w:tc>
        <w:tc>
          <w:tcPr>
            <w:tcW w:w="1421" w:type="dxa"/>
          </w:tcPr>
          <w:p w:rsidR="00F2275F" w:rsidRDefault="00F2275F">
            <w:pPr>
              <w:spacing w:before="0" w:line="240" w:lineRule="auto"/>
              <w:jc w:val="center"/>
              <w:rPr>
                <w:rFonts w:ascii="宋体" w:hAnsi="宋体" w:cs="Arial"/>
                <w:bCs/>
                <w:szCs w:val="21"/>
              </w:rPr>
            </w:pPr>
          </w:p>
        </w:tc>
      </w:tr>
      <w:tr w:rsidR="00F2275F">
        <w:tc>
          <w:tcPr>
            <w:tcW w:w="817" w:type="dxa"/>
            <w:vAlign w:val="center"/>
          </w:tcPr>
          <w:p w:rsidR="00F2275F" w:rsidRDefault="00C160AC">
            <w:pPr>
              <w:spacing w:before="0" w:line="240" w:lineRule="auto"/>
              <w:jc w:val="center"/>
              <w:rPr>
                <w:rFonts w:ascii="宋体" w:hAnsi="宋体" w:cs="Arial"/>
                <w:bCs/>
                <w:szCs w:val="21"/>
              </w:rPr>
            </w:pPr>
            <w:r>
              <w:rPr>
                <w:rFonts w:asciiTheme="minorEastAsia" w:eastAsiaTheme="minorEastAsia" w:hAnsiTheme="minorEastAsia" w:hint="eastAsia"/>
                <w:bCs/>
                <w:szCs w:val="21"/>
              </w:rPr>
              <w:t>18</w:t>
            </w:r>
          </w:p>
        </w:tc>
        <w:tc>
          <w:tcPr>
            <w:tcW w:w="3443" w:type="dxa"/>
            <w:shd w:val="clear" w:color="auto" w:fill="auto"/>
            <w:vAlign w:val="center"/>
          </w:tcPr>
          <w:p w:rsidR="00F2275F" w:rsidRDefault="00F2275F">
            <w:pPr>
              <w:spacing w:before="0" w:line="240" w:lineRule="auto"/>
              <w:rPr>
                <w:szCs w:val="21"/>
              </w:rPr>
            </w:pPr>
          </w:p>
        </w:tc>
        <w:tc>
          <w:tcPr>
            <w:tcW w:w="1420" w:type="dxa"/>
            <w:shd w:val="clear" w:color="auto" w:fill="auto"/>
            <w:vAlign w:val="center"/>
          </w:tcPr>
          <w:p w:rsidR="00F2275F" w:rsidRDefault="00F2275F">
            <w:pPr>
              <w:spacing w:before="0" w:line="240" w:lineRule="auto"/>
              <w:rPr>
                <w:rFonts w:ascii="宋体" w:hAnsi="宋体" w:cs="Arial"/>
                <w:bCs/>
                <w:szCs w:val="21"/>
              </w:rPr>
            </w:pPr>
          </w:p>
        </w:tc>
        <w:tc>
          <w:tcPr>
            <w:tcW w:w="1421" w:type="dxa"/>
          </w:tcPr>
          <w:p w:rsidR="00F2275F" w:rsidRDefault="00F2275F">
            <w:pPr>
              <w:spacing w:before="0" w:line="240" w:lineRule="auto"/>
              <w:jc w:val="center"/>
              <w:rPr>
                <w:rFonts w:ascii="宋体" w:hAnsi="宋体" w:cs="Arial"/>
                <w:bCs/>
                <w:szCs w:val="21"/>
              </w:rPr>
            </w:pPr>
          </w:p>
        </w:tc>
        <w:tc>
          <w:tcPr>
            <w:tcW w:w="1421" w:type="dxa"/>
          </w:tcPr>
          <w:p w:rsidR="00F2275F" w:rsidRDefault="00F2275F">
            <w:pPr>
              <w:spacing w:before="0" w:line="240" w:lineRule="auto"/>
              <w:jc w:val="center"/>
              <w:rPr>
                <w:rFonts w:ascii="宋体" w:hAnsi="宋体" w:cs="Arial"/>
                <w:bCs/>
                <w:szCs w:val="21"/>
              </w:rPr>
            </w:pPr>
          </w:p>
        </w:tc>
      </w:tr>
    </w:tbl>
    <w:p w:rsidR="00F2275F" w:rsidRDefault="00C160AC">
      <w:pPr>
        <w:rPr>
          <w:rFonts w:ascii="宋体" w:hAnsi="宋体" w:cs="Arial"/>
          <w:bCs/>
          <w:szCs w:val="21"/>
        </w:rPr>
      </w:pPr>
      <w:r>
        <w:rPr>
          <w:rFonts w:ascii="宋体" w:hAnsi="宋体" w:cs="Arial" w:hint="eastAsia"/>
          <w:bCs/>
          <w:szCs w:val="21"/>
        </w:rPr>
        <w:t>备注：</w:t>
      </w:r>
    </w:p>
    <w:p w:rsidR="00F2275F" w:rsidRDefault="00C160AC">
      <w:pPr>
        <w:ind w:firstLineChars="200" w:firstLine="420"/>
        <w:rPr>
          <w:rFonts w:ascii="宋体" w:hAnsi="宋体" w:cs="Arial"/>
          <w:bCs/>
          <w:szCs w:val="21"/>
        </w:rPr>
      </w:pPr>
      <w:r>
        <w:rPr>
          <w:rFonts w:ascii="宋体" w:hAnsi="宋体" w:cs="Arial" w:hint="eastAsia"/>
          <w:bCs/>
          <w:szCs w:val="21"/>
        </w:rPr>
        <w:t>1. “投标规格”一</w:t>
      </w:r>
      <w:proofErr w:type="gramStart"/>
      <w:r>
        <w:rPr>
          <w:rFonts w:ascii="宋体" w:hAnsi="宋体" w:cs="Arial" w:hint="eastAsia"/>
          <w:bCs/>
          <w:szCs w:val="21"/>
        </w:rPr>
        <w:t>栏必须</w:t>
      </w:r>
      <w:proofErr w:type="gramEnd"/>
      <w:r>
        <w:rPr>
          <w:rFonts w:ascii="宋体" w:hAnsi="宋体" w:cs="Arial" w:hint="eastAsia"/>
          <w:bCs/>
          <w:szCs w:val="21"/>
        </w:rPr>
        <w:t>详细填写投标产品的具体参数，不得照搬照抄竞价文件的技术要求，否则竞价小组有权认定为不合格响应；</w:t>
      </w:r>
    </w:p>
    <w:p w:rsidR="00F2275F" w:rsidRDefault="00C160AC">
      <w:pPr>
        <w:ind w:firstLineChars="200" w:firstLine="420"/>
        <w:rPr>
          <w:rFonts w:ascii="宋体" w:hAnsi="宋体" w:cs="Arial"/>
          <w:bCs/>
          <w:szCs w:val="21"/>
        </w:rPr>
      </w:pPr>
      <w:r>
        <w:rPr>
          <w:rFonts w:ascii="宋体" w:hAnsi="宋体" w:cs="Arial" w:hint="eastAsia"/>
          <w:bCs/>
          <w:szCs w:val="21"/>
        </w:rPr>
        <w:t>2. “偏离情况”栏中应填写“正偏离”、“负偏离”或“无偏离”。</w:t>
      </w:r>
    </w:p>
    <w:p w:rsidR="00F2275F" w:rsidRDefault="00C160AC">
      <w:pPr>
        <w:ind w:firstLineChars="200" w:firstLine="420"/>
        <w:rPr>
          <w:rFonts w:ascii="宋体" w:hAnsi="宋体" w:cs="Arial"/>
          <w:bCs/>
          <w:szCs w:val="21"/>
        </w:rPr>
      </w:pPr>
      <w:r>
        <w:rPr>
          <w:rFonts w:ascii="宋体" w:hAnsi="宋体" w:cs="Arial" w:hint="eastAsia"/>
          <w:bCs/>
          <w:szCs w:val="21"/>
        </w:rPr>
        <w:t>3.  本表格内容根据项目需求内的技术要求内容填写。</w:t>
      </w:r>
    </w:p>
    <w:p w:rsidR="00F2275F" w:rsidRDefault="00F2275F">
      <w:pPr>
        <w:ind w:firstLineChars="200" w:firstLine="420"/>
        <w:rPr>
          <w:rFonts w:ascii="宋体" w:hAnsi="宋体" w:cs="Arial"/>
          <w:bCs/>
          <w:szCs w:val="21"/>
        </w:rPr>
      </w:pPr>
    </w:p>
    <w:p w:rsidR="00F2275F" w:rsidRDefault="00C160AC">
      <w:pPr>
        <w:snapToGrid w:val="0"/>
        <w:ind w:firstLineChars="2100" w:firstLine="4410"/>
        <w:rPr>
          <w:szCs w:val="21"/>
        </w:rPr>
      </w:pPr>
      <w:r>
        <w:rPr>
          <w:rFonts w:hint="eastAsia"/>
          <w:szCs w:val="21"/>
        </w:rPr>
        <w:t>供应商（盖章）：</w:t>
      </w:r>
      <w:r>
        <w:rPr>
          <w:rFonts w:hint="eastAsia"/>
          <w:szCs w:val="21"/>
        </w:rPr>
        <w:t xml:space="preserve"> </w:t>
      </w:r>
    </w:p>
    <w:p w:rsidR="00F2275F" w:rsidRDefault="00C160AC">
      <w:pPr>
        <w:snapToGrid w:val="0"/>
        <w:ind w:firstLineChars="1700" w:firstLine="3570"/>
        <w:rPr>
          <w:rFonts w:ascii="宋体" w:hAnsi="宋体" w:cs="Arial"/>
          <w:bCs/>
          <w:szCs w:val="21"/>
        </w:rPr>
      </w:pPr>
      <w:r>
        <w:rPr>
          <w:rFonts w:ascii="宋体" w:hAnsi="宋体" w:cs="Arial" w:hint="eastAsia"/>
          <w:bCs/>
          <w:szCs w:val="21"/>
        </w:rPr>
        <w:t>日  期：       年    月   日</w:t>
      </w:r>
    </w:p>
    <w:p w:rsidR="00F2275F" w:rsidRDefault="00F2275F">
      <w:pPr>
        <w:rPr>
          <w:rFonts w:ascii="宋体" w:hAnsi="宋体" w:cs="Arial"/>
          <w:bCs/>
          <w:szCs w:val="21"/>
        </w:rPr>
      </w:pPr>
    </w:p>
    <w:p w:rsidR="00F2275F" w:rsidRDefault="00F2275F">
      <w:pPr>
        <w:rPr>
          <w:rFonts w:ascii="宋体" w:hAnsi="宋体" w:cs="Arial"/>
          <w:bCs/>
          <w:szCs w:val="21"/>
        </w:rPr>
      </w:pPr>
    </w:p>
    <w:p w:rsidR="00F2275F" w:rsidRDefault="00F2275F">
      <w:pPr>
        <w:rPr>
          <w:rFonts w:ascii="宋体" w:hAnsi="宋体" w:cs="Arial"/>
          <w:bCs/>
          <w:szCs w:val="21"/>
        </w:rPr>
      </w:pPr>
    </w:p>
    <w:p w:rsidR="00F2275F" w:rsidRDefault="00C160AC">
      <w:pPr>
        <w:pStyle w:val="3"/>
        <w:spacing w:before="120" w:after="120"/>
        <w:jc w:val="center"/>
      </w:pPr>
      <w:r>
        <w:rPr>
          <w:rFonts w:hint="eastAsia"/>
        </w:rPr>
        <w:lastRenderedPageBreak/>
        <w:t>八、投标保证金交纳情况说明</w:t>
      </w:r>
    </w:p>
    <w:p w:rsidR="00F2275F" w:rsidRDefault="00C160AC">
      <w:pPr>
        <w:spacing w:line="400" w:lineRule="exact"/>
        <w:rPr>
          <w:rFonts w:ascii="宋体" w:hAnsi="宋体"/>
          <w:b/>
        </w:rPr>
      </w:pPr>
      <w:r>
        <w:rPr>
          <w:rFonts w:ascii="宋体" w:hAnsi="宋体" w:hint="eastAsia"/>
          <w:b/>
        </w:rPr>
        <w:t>致：</w:t>
      </w:r>
      <w:r>
        <w:rPr>
          <w:rFonts w:asciiTheme="minorEastAsia" w:eastAsiaTheme="minorEastAsia" w:hAnsiTheme="minorEastAsia" w:hint="eastAsia"/>
          <w:b/>
        </w:rPr>
        <w:t>广州高新工程顾问有限公司</w:t>
      </w:r>
    </w:p>
    <w:p w:rsidR="00F2275F" w:rsidRDefault="00C160AC">
      <w:pPr>
        <w:spacing w:line="400" w:lineRule="exact"/>
        <w:ind w:firstLineChars="200" w:firstLine="420"/>
        <w:rPr>
          <w:rFonts w:ascii="宋体" w:hAnsi="宋体"/>
        </w:rPr>
      </w:pPr>
      <w:r>
        <w:rPr>
          <w:rFonts w:ascii="宋体" w:hAnsi="宋体" w:hint="eastAsia"/>
        </w:rPr>
        <w:t>本单位已按</w:t>
      </w:r>
      <w:r>
        <w:rPr>
          <w:rFonts w:ascii="宋体" w:hAnsi="宋体" w:hint="eastAsia"/>
          <w:u w:val="single"/>
        </w:rPr>
        <w:t xml:space="preserve">           （项目名称）           </w:t>
      </w:r>
      <w:r>
        <w:rPr>
          <w:rFonts w:ascii="宋体" w:hAnsi="宋体" w:hint="eastAsia"/>
        </w:rPr>
        <w:t>项目（编号：）的采购文件要求，于年月日前以</w:t>
      </w:r>
      <w:r>
        <w:rPr>
          <w:rFonts w:ascii="宋体" w:hAnsi="宋体" w:hint="eastAsia"/>
          <w:u w:val="single"/>
        </w:rPr>
        <w:t xml:space="preserve"> 转账 </w:t>
      </w:r>
      <w:r>
        <w:rPr>
          <w:rFonts w:ascii="宋体" w:hAnsi="宋体" w:hint="eastAsia"/>
        </w:rPr>
        <w:t>方式汇入指定账户（收款单位：</w:t>
      </w:r>
      <w:r>
        <w:rPr>
          <w:rFonts w:ascii="宋体" w:hAnsi="宋体" w:hint="eastAsia"/>
          <w:u w:val="single"/>
        </w:rPr>
        <w:t xml:space="preserve">           </w:t>
      </w:r>
      <w:r>
        <w:rPr>
          <w:rFonts w:ascii="宋体" w:hAnsi="宋体" w:hint="eastAsia"/>
        </w:rPr>
        <w:t>，账号：</w:t>
      </w:r>
      <w:r>
        <w:rPr>
          <w:rFonts w:ascii="宋体" w:hAnsi="宋体" w:hint="eastAsia"/>
          <w:u w:val="single"/>
        </w:rPr>
        <w:t xml:space="preserve">           </w:t>
      </w:r>
      <w:r>
        <w:rPr>
          <w:rFonts w:ascii="宋体" w:hAnsi="宋体" w:hint="eastAsia"/>
        </w:rPr>
        <w:t>，开户银行：</w:t>
      </w:r>
      <w:r>
        <w:rPr>
          <w:rFonts w:ascii="宋体" w:hAnsi="宋体" w:hint="eastAsia"/>
          <w:u w:val="single"/>
        </w:rPr>
        <w:t xml:space="preserve">                   </w:t>
      </w:r>
      <w:r>
        <w:rPr>
          <w:rFonts w:ascii="宋体" w:hAnsi="宋体" w:hint="eastAsia"/>
        </w:rPr>
        <w:t>）。</w:t>
      </w:r>
    </w:p>
    <w:p w:rsidR="00F2275F" w:rsidRDefault="00C160AC">
      <w:pPr>
        <w:spacing w:line="400" w:lineRule="exact"/>
        <w:ind w:firstLineChars="200" w:firstLine="420"/>
        <w:rPr>
          <w:rFonts w:ascii="宋体" w:hAnsi="宋体"/>
          <w:strike/>
        </w:rPr>
      </w:pPr>
      <w:r>
        <w:rPr>
          <w:rFonts w:ascii="宋体" w:hAnsi="宋体" w:hint="eastAsia"/>
        </w:rPr>
        <w:t>本单位投标保证金的汇款情况：</w:t>
      </w:r>
    </w:p>
    <w:p w:rsidR="00F2275F" w:rsidRDefault="00C160AC">
      <w:pPr>
        <w:spacing w:line="400" w:lineRule="exact"/>
        <w:ind w:firstLineChars="200" w:firstLine="420"/>
        <w:rPr>
          <w:rFonts w:ascii="宋体" w:hAnsi="宋体"/>
        </w:rPr>
      </w:pPr>
      <w:r>
        <w:rPr>
          <w:rFonts w:ascii="宋体" w:hAnsi="宋体" w:hint="eastAsia"/>
        </w:rPr>
        <w:t>汇出时间：年月日</w:t>
      </w:r>
    </w:p>
    <w:p w:rsidR="00F2275F" w:rsidRDefault="00C160AC">
      <w:pPr>
        <w:spacing w:line="400" w:lineRule="exact"/>
        <w:ind w:firstLineChars="200" w:firstLine="420"/>
        <w:rPr>
          <w:rFonts w:ascii="宋体" w:hAnsi="宋体"/>
        </w:rPr>
      </w:pPr>
      <w:r>
        <w:rPr>
          <w:rFonts w:ascii="宋体" w:hAnsi="宋体" w:hint="eastAsia"/>
        </w:rPr>
        <w:t>汇款金额：（大写）人民币元（小写：￥元）</w:t>
      </w:r>
    </w:p>
    <w:p w:rsidR="00F2275F" w:rsidRDefault="00C160AC">
      <w:pPr>
        <w:spacing w:line="400" w:lineRule="exact"/>
        <w:ind w:firstLineChars="200" w:firstLine="420"/>
        <w:rPr>
          <w:rFonts w:ascii="宋体" w:hAnsi="宋体"/>
        </w:rPr>
      </w:pPr>
      <w:r>
        <w:rPr>
          <w:rFonts w:ascii="宋体" w:hAnsi="宋体" w:hint="eastAsia"/>
        </w:rPr>
        <w:t>汇款账户名称：</w:t>
      </w:r>
      <w:r>
        <w:rPr>
          <w:rFonts w:ascii="宋体" w:hAnsi="宋体" w:hint="eastAsia"/>
          <w:u w:val="single"/>
        </w:rPr>
        <w:t xml:space="preserve">  （应与投标时使用的账户名一致）   </w:t>
      </w:r>
    </w:p>
    <w:p w:rsidR="00F2275F" w:rsidRDefault="00C160AC">
      <w:pPr>
        <w:spacing w:line="400" w:lineRule="exact"/>
        <w:ind w:firstLineChars="200" w:firstLine="420"/>
        <w:rPr>
          <w:rFonts w:ascii="宋体" w:hAnsi="宋体"/>
        </w:rPr>
      </w:pPr>
      <w:proofErr w:type="gramStart"/>
      <w:r>
        <w:rPr>
          <w:rFonts w:ascii="宋体" w:hAnsi="宋体" w:hint="eastAsia"/>
        </w:rPr>
        <w:t>账</w:t>
      </w:r>
      <w:proofErr w:type="gramEnd"/>
      <w:r>
        <w:rPr>
          <w:rFonts w:ascii="宋体" w:hAnsi="宋体" w:hint="eastAsia"/>
        </w:rPr>
        <w:t xml:space="preserve">    号：</w:t>
      </w:r>
      <w:r>
        <w:rPr>
          <w:rFonts w:ascii="宋体" w:hAnsi="宋体" w:hint="eastAsia"/>
          <w:u w:val="single"/>
        </w:rPr>
        <w:t xml:space="preserve">      （应与投标时使用的账号一致）     </w:t>
      </w:r>
    </w:p>
    <w:p w:rsidR="00F2275F" w:rsidRDefault="00C160AC">
      <w:pPr>
        <w:spacing w:line="400" w:lineRule="exact"/>
        <w:ind w:firstLineChars="200" w:firstLine="420"/>
        <w:rPr>
          <w:rFonts w:ascii="宋体" w:hAnsi="宋体"/>
          <w:u w:val="single"/>
        </w:rPr>
      </w:pPr>
      <w:r>
        <w:rPr>
          <w:rFonts w:ascii="宋体" w:hAnsi="宋体" w:hint="eastAsia"/>
        </w:rPr>
        <w:t>开户银行：</w:t>
      </w:r>
    </w:p>
    <w:p w:rsidR="00F2275F" w:rsidRDefault="00C160AC">
      <w:pPr>
        <w:spacing w:line="400" w:lineRule="exact"/>
        <w:ind w:firstLineChars="200" w:firstLine="420"/>
        <w:rPr>
          <w:rFonts w:ascii="宋体" w:hAnsi="宋体"/>
          <w:u w:val="single"/>
        </w:rPr>
      </w:pPr>
      <w:r>
        <w:rPr>
          <w:rFonts w:ascii="宋体" w:hAnsi="宋体" w:hint="eastAsia"/>
        </w:rPr>
        <w:t>开户行网点：</w:t>
      </w:r>
    </w:p>
    <w:p w:rsidR="00F2275F" w:rsidRDefault="00C160AC">
      <w:pPr>
        <w:spacing w:line="400" w:lineRule="exact"/>
        <w:ind w:firstLineChars="200" w:firstLine="420"/>
        <w:rPr>
          <w:rFonts w:ascii="宋体" w:hAnsi="宋体"/>
        </w:rPr>
      </w:pPr>
      <w:r>
        <w:rPr>
          <w:rFonts w:ascii="宋体" w:hAnsi="宋体" w:hint="eastAsia"/>
        </w:rPr>
        <w:t>本单位</w:t>
      </w:r>
      <w:proofErr w:type="gramStart"/>
      <w:r>
        <w:rPr>
          <w:rFonts w:ascii="宋体" w:hAnsi="宋体" w:hint="eastAsia"/>
        </w:rPr>
        <w:t>谨承诺</w:t>
      </w:r>
      <w:proofErr w:type="gramEnd"/>
      <w:r>
        <w:rPr>
          <w:rFonts w:ascii="宋体" w:hAnsi="宋体" w:hint="eastAsia"/>
        </w:rPr>
        <w:t>上述资料是正确、真实的，如因上述证明与事实不符导致的一切损失，本单位保证承担赔偿等一切法律责任。</w:t>
      </w:r>
    </w:p>
    <w:p w:rsidR="00F2275F" w:rsidRDefault="00C160AC">
      <w:pPr>
        <w:spacing w:line="400" w:lineRule="exact"/>
        <w:ind w:firstLineChars="200" w:firstLine="420"/>
        <w:rPr>
          <w:rFonts w:ascii="宋体" w:hAnsi="宋体"/>
        </w:rPr>
      </w:pPr>
      <w:r>
        <w:rPr>
          <w:rFonts w:ascii="宋体" w:hAnsi="宋体" w:hint="eastAsia"/>
        </w:rPr>
        <w:t>投标保证金退回时，请按上述资料退回。</w:t>
      </w:r>
    </w:p>
    <w:p w:rsidR="00F2275F" w:rsidRDefault="00C160AC">
      <w:pPr>
        <w:spacing w:line="400" w:lineRule="exact"/>
        <w:ind w:right="420" w:firstLineChars="200" w:firstLine="420"/>
        <w:jc w:val="right"/>
        <w:rPr>
          <w:rFonts w:ascii="宋体" w:hAnsi="宋体"/>
        </w:rPr>
      </w:pPr>
      <w:r>
        <w:rPr>
          <w:rFonts w:ascii="宋体" w:hAnsi="宋体" w:hint="eastAsia"/>
        </w:rPr>
        <w:t>（单位公章）</w:t>
      </w:r>
    </w:p>
    <w:p w:rsidR="00F2275F" w:rsidRDefault="00C160AC">
      <w:pPr>
        <w:spacing w:line="400" w:lineRule="exact"/>
        <w:ind w:firstLineChars="200" w:firstLine="420"/>
        <w:jc w:val="right"/>
        <w:rPr>
          <w:rFonts w:ascii="宋体" w:hAnsi="宋体"/>
        </w:rPr>
      </w:pPr>
      <w:r>
        <w:rPr>
          <w:rFonts w:ascii="宋体" w:hAnsi="宋体" w:hint="eastAsia"/>
        </w:rPr>
        <w:t>年月日</w:t>
      </w:r>
    </w:p>
    <w:p w:rsidR="00F2275F" w:rsidRDefault="00C160AC">
      <w:pPr>
        <w:spacing w:line="400" w:lineRule="exact"/>
        <w:ind w:firstLineChars="200" w:firstLine="420"/>
        <w:rPr>
          <w:rFonts w:ascii="宋体" w:hAnsi="宋体"/>
        </w:rPr>
      </w:pPr>
      <w:r>
        <w:rPr>
          <w:rFonts w:ascii="宋体" w:hAnsi="宋体" w:hint="eastAsia"/>
        </w:rPr>
        <w:t xml:space="preserve">单位名称：                   </w:t>
      </w:r>
    </w:p>
    <w:p w:rsidR="00F2275F" w:rsidRDefault="00C160AC">
      <w:pPr>
        <w:spacing w:line="400" w:lineRule="exact"/>
        <w:ind w:firstLineChars="200" w:firstLine="420"/>
        <w:rPr>
          <w:rFonts w:ascii="宋体" w:hAnsi="宋体"/>
        </w:rPr>
      </w:pPr>
      <w:r>
        <w:rPr>
          <w:rFonts w:ascii="宋体" w:hAnsi="宋体" w:hint="eastAsia"/>
        </w:rPr>
        <w:t>单位地址：</w:t>
      </w:r>
    </w:p>
    <w:p w:rsidR="00F2275F" w:rsidRDefault="00C160AC">
      <w:pPr>
        <w:spacing w:line="400" w:lineRule="exact"/>
        <w:ind w:firstLineChars="200" w:firstLine="420"/>
        <w:rPr>
          <w:rFonts w:ascii="宋体" w:hAnsi="宋体"/>
        </w:rPr>
      </w:pPr>
      <w:r>
        <w:rPr>
          <w:rFonts w:ascii="宋体" w:hAnsi="宋体" w:hint="eastAsia"/>
        </w:rPr>
        <w:t>联 系 人：</w:t>
      </w:r>
    </w:p>
    <w:p w:rsidR="00F2275F" w:rsidRDefault="00C160AC">
      <w:pPr>
        <w:spacing w:line="400" w:lineRule="exact"/>
        <w:ind w:firstLineChars="200" w:firstLine="420"/>
        <w:rPr>
          <w:rFonts w:ascii="宋体" w:hAnsi="宋体"/>
        </w:rPr>
      </w:pPr>
      <w:r>
        <w:rPr>
          <w:rFonts w:ascii="宋体" w:hAnsi="宋体" w:hint="eastAsia"/>
        </w:rPr>
        <w:t>单位电话：</w:t>
      </w:r>
    </w:p>
    <w:p w:rsidR="00F2275F" w:rsidRDefault="00C160AC">
      <w:pPr>
        <w:spacing w:line="400" w:lineRule="exact"/>
        <w:ind w:firstLineChars="200" w:firstLine="420"/>
        <w:rPr>
          <w:rFonts w:ascii="宋体" w:hAnsi="宋体"/>
          <w:u w:val="single"/>
        </w:rPr>
      </w:pPr>
      <w:r>
        <w:rPr>
          <w:rFonts w:ascii="宋体" w:hAnsi="宋体" w:hint="eastAsia"/>
        </w:rPr>
        <w:t>手    机：</w:t>
      </w:r>
    </w:p>
    <w:p w:rsidR="00F2275F" w:rsidRDefault="00C160AC">
      <w:pPr>
        <w:spacing w:line="400" w:lineRule="exact"/>
        <w:rPr>
          <w:rFonts w:ascii="宋体" w:hAnsi="宋体"/>
          <w:b/>
        </w:rPr>
      </w:pPr>
      <w:r>
        <w:rPr>
          <w:rFonts w:ascii="宋体" w:hAnsi="宋体" w:hint="eastAsia"/>
          <w:b/>
        </w:rPr>
        <w:t>备注：</w:t>
      </w:r>
    </w:p>
    <w:p w:rsidR="00F2275F" w:rsidRDefault="00C160AC">
      <w:pPr>
        <w:spacing w:line="400" w:lineRule="exact"/>
        <w:ind w:firstLineChars="200" w:firstLine="420"/>
        <w:rPr>
          <w:rFonts w:ascii="宋体" w:hAnsi="宋体"/>
        </w:rPr>
      </w:pPr>
      <w:r>
        <w:rPr>
          <w:rFonts w:ascii="宋体" w:hAnsi="宋体" w:hint="eastAsia"/>
        </w:rPr>
        <w:t>1、</w:t>
      </w:r>
      <w:proofErr w:type="gramStart"/>
      <w:r>
        <w:rPr>
          <w:rFonts w:ascii="宋体" w:hAnsi="宋体" w:hint="eastAsia"/>
        </w:rPr>
        <w:t>此说明</w:t>
      </w:r>
      <w:proofErr w:type="gramEnd"/>
      <w:r>
        <w:rPr>
          <w:rFonts w:ascii="宋体" w:hAnsi="宋体" w:hint="eastAsia"/>
        </w:rPr>
        <w:t>一式两份（附投标保证金的转账凭证复印件并加盖投标人公章，转账时请注明“项目编号+投标保证金”字样），编入报价文件</w:t>
      </w:r>
      <w:r>
        <w:rPr>
          <w:rFonts w:ascii="宋体" w:hAnsi="宋体"/>
        </w:rPr>
        <w:t>在投标时密封提交</w:t>
      </w:r>
      <w:r>
        <w:rPr>
          <w:rFonts w:ascii="宋体" w:hAnsi="宋体" w:hint="eastAsia"/>
        </w:rPr>
        <w:t>。</w:t>
      </w:r>
    </w:p>
    <w:p w:rsidR="00F2275F" w:rsidRDefault="00C160AC">
      <w:pPr>
        <w:ind w:firstLineChars="200" w:firstLine="420"/>
        <w:rPr>
          <w:rFonts w:ascii="宋体" w:hAnsi="宋体"/>
        </w:rPr>
      </w:pPr>
      <w:r>
        <w:rPr>
          <w:rFonts w:ascii="宋体" w:hAnsi="宋体" w:hint="eastAsia"/>
        </w:rPr>
        <w:t>2、如单位名称改变的，还需提供工商部门出具的“名称变更核准通知书”并加盖投标人公章。</w:t>
      </w:r>
    </w:p>
    <w:p w:rsidR="00F2275F" w:rsidRDefault="00F2275F">
      <w:pPr>
        <w:ind w:firstLineChars="200" w:firstLine="420"/>
        <w:rPr>
          <w:rFonts w:ascii="宋体" w:hAnsi="宋体" w:cs="Arial"/>
          <w:bCs/>
          <w:szCs w:val="21"/>
        </w:rPr>
      </w:pPr>
    </w:p>
    <w:p w:rsidR="00382B03" w:rsidRPr="00382B03" w:rsidRDefault="00382B03" w:rsidP="00382B03">
      <w:pPr>
        <w:pStyle w:val="3"/>
        <w:jc w:val="center"/>
      </w:pPr>
      <w:r>
        <w:rPr>
          <w:rFonts w:hint="eastAsia"/>
        </w:rPr>
        <w:lastRenderedPageBreak/>
        <w:t>九、</w:t>
      </w:r>
      <w:r w:rsidRPr="00382B03">
        <w:rPr>
          <w:rFonts w:hint="eastAsia"/>
        </w:rPr>
        <w:t>无行贿犯罪记录承诺</w:t>
      </w:r>
    </w:p>
    <w:p w:rsidR="00382B03" w:rsidRDefault="00382B03" w:rsidP="00382B03">
      <w:pPr>
        <w:rPr>
          <w:rFonts w:ascii="宋体" w:hAnsi="宋体"/>
          <w:szCs w:val="21"/>
        </w:rPr>
      </w:pPr>
    </w:p>
    <w:p w:rsidR="00382B03" w:rsidRDefault="00382B03" w:rsidP="00382B03">
      <w:pPr>
        <w:rPr>
          <w:rFonts w:ascii="宋体" w:hAnsi="宋体"/>
          <w:szCs w:val="21"/>
        </w:rPr>
      </w:pPr>
      <w:r>
        <w:rPr>
          <w:rFonts w:ascii="宋体" w:hAnsi="宋体" w:hint="eastAsia"/>
          <w:szCs w:val="21"/>
        </w:rPr>
        <w:t>致：采购人/招标代理机构</w:t>
      </w:r>
    </w:p>
    <w:p w:rsidR="00382B03" w:rsidRDefault="00382B03" w:rsidP="00382B03">
      <w:pPr>
        <w:ind w:firstLine="435"/>
        <w:rPr>
          <w:rFonts w:ascii="宋体" w:hAnsi="宋体"/>
          <w:szCs w:val="21"/>
        </w:rPr>
      </w:pPr>
    </w:p>
    <w:p w:rsidR="00382B03" w:rsidRDefault="00382B03" w:rsidP="00382B03">
      <w:pPr>
        <w:ind w:firstLine="435"/>
        <w:rPr>
          <w:rFonts w:ascii="宋体" w:hAnsi="宋体"/>
          <w:szCs w:val="21"/>
        </w:rPr>
      </w:pPr>
      <w:r>
        <w:rPr>
          <w:rFonts w:ascii="宋体" w:hAnsi="宋体"/>
          <w:szCs w:val="21"/>
        </w:rPr>
        <w:t>关于贵</w:t>
      </w:r>
      <w:r>
        <w:rPr>
          <w:rFonts w:ascii="宋体" w:hAnsi="宋体" w:hint="eastAsia"/>
          <w:szCs w:val="21"/>
        </w:rPr>
        <w:t>单位</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日</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号</w:t>
      </w:r>
      <w:r>
        <w:rPr>
          <w:rFonts w:ascii="宋体" w:hAnsi="宋体"/>
          <w:szCs w:val="21"/>
        </w:rPr>
        <w:t>（招标编号）</w:t>
      </w:r>
      <w:r>
        <w:rPr>
          <w:rFonts w:ascii="宋体" w:hAnsi="宋体" w:hint="eastAsia"/>
          <w:szCs w:val="21"/>
        </w:rPr>
        <w:t>投标邀请函</w:t>
      </w:r>
      <w:r>
        <w:rPr>
          <w:rFonts w:ascii="宋体" w:hAnsi="宋体"/>
          <w:szCs w:val="21"/>
        </w:rPr>
        <w:t>，我方愿意参与</w:t>
      </w:r>
      <w:r>
        <w:rPr>
          <w:rFonts w:ascii="宋体" w:hAnsi="宋体" w:hint="eastAsia"/>
          <w:szCs w:val="21"/>
        </w:rPr>
        <w:t>投标</w:t>
      </w:r>
      <w:r>
        <w:rPr>
          <w:rFonts w:ascii="宋体" w:hAnsi="宋体"/>
          <w:szCs w:val="21"/>
        </w:rPr>
        <w:t>，</w:t>
      </w:r>
      <w:r>
        <w:rPr>
          <w:rFonts w:ascii="宋体" w:hAnsi="宋体" w:hint="eastAsia"/>
          <w:szCs w:val="21"/>
        </w:rPr>
        <w:t>并保证：</w:t>
      </w:r>
    </w:p>
    <w:p w:rsidR="00382B03" w:rsidRDefault="00382B03" w:rsidP="00382B03">
      <w:pPr>
        <w:ind w:firstLine="435"/>
        <w:rPr>
          <w:rFonts w:ascii="宋体" w:hAnsi="宋体"/>
          <w:color w:val="000000"/>
        </w:rPr>
      </w:pPr>
      <w:r>
        <w:rPr>
          <w:rFonts w:ascii="宋体" w:hAnsi="宋体" w:hint="eastAsia"/>
        </w:rPr>
        <w:t>我司于近三年内无行贿犯罪记录。</w:t>
      </w:r>
    </w:p>
    <w:p w:rsidR="00382B03" w:rsidRDefault="00382B03" w:rsidP="00382B03">
      <w:pPr>
        <w:ind w:firstLine="435"/>
        <w:rPr>
          <w:rFonts w:ascii="宋体" w:hAnsi="宋体"/>
          <w:szCs w:val="21"/>
        </w:rPr>
      </w:pPr>
    </w:p>
    <w:p w:rsidR="00382B03" w:rsidRDefault="00382B03" w:rsidP="00382B03">
      <w:pPr>
        <w:snapToGrid w:val="0"/>
        <w:spacing w:line="400" w:lineRule="exact"/>
        <w:rPr>
          <w:rFonts w:ascii="宋体" w:hAnsi="宋体"/>
          <w:szCs w:val="21"/>
        </w:rPr>
      </w:pPr>
      <w:r>
        <w:rPr>
          <w:rFonts w:ascii="宋体" w:hAnsi="宋体" w:hint="eastAsia"/>
          <w:szCs w:val="21"/>
        </w:rPr>
        <w:t>投标人法定代表人（或法定代表人授权代表）签字：</w:t>
      </w:r>
      <w:r>
        <w:rPr>
          <w:rFonts w:ascii="宋体" w:hAnsi="宋体" w:hint="eastAsia"/>
          <w:szCs w:val="21"/>
          <w:u w:val="single"/>
        </w:rPr>
        <w:t xml:space="preserve">                   </w:t>
      </w:r>
    </w:p>
    <w:p w:rsidR="00382B03" w:rsidRDefault="00382B03" w:rsidP="00382B03">
      <w:pPr>
        <w:snapToGrid w:val="0"/>
        <w:spacing w:line="400" w:lineRule="exact"/>
        <w:rPr>
          <w:rFonts w:ascii="宋体" w:hAnsi="宋体"/>
          <w:szCs w:val="21"/>
          <w:u w:val="single"/>
        </w:rPr>
      </w:pPr>
      <w:r>
        <w:rPr>
          <w:rFonts w:ascii="宋体" w:hAnsi="宋体" w:hint="eastAsia"/>
          <w:szCs w:val="21"/>
        </w:rPr>
        <w:t>投标人名称（签章）：</w:t>
      </w:r>
      <w:r>
        <w:rPr>
          <w:rFonts w:ascii="宋体" w:hAnsi="宋体" w:hint="eastAsia"/>
          <w:szCs w:val="21"/>
          <w:u w:val="single"/>
        </w:rPr>
        <w:t xml:space="preserve">                        </w:t>
      </w:r>
    </w:p>
    <w:p w:rsidR="00382B03" w:rsidRDefault="00382B03" w:rsidP="00382B03">
      <w:pPr>
        <w:spacing w:line="400" w:lineRule="exact"/>
        <w:rPr>
          <w:rFonts w:ascii="宋体" w:hAnsi="宋体"/>
          <w:szCs w:val="21"/>
        </w:rPr>
      </w:pPr>
      <w:r>
        <w:rPr>
          <w:rFonts w:ascii="宋体" w:hAnsi="宋体" w:hint="eastAsia"/>
          <w:szCs w:val="21"/>
        </w:rPr>
        <w:t>日期：   年   月   日</w:t>
      </w:r>
    </w:p>
    <w:p w:rsidR="00382B03" w:rsidRDefault="00382B03">
      <w:pPr>
        <w:ind w:firstLineChars="200" w:firstLine="420"/>
        <w:rPr>
          <w:rFonts w:ascii="宋体" w:hAnsi="宋体" w:cs="Arial"/>
          <w:bCs/>
          <w:szCs w:val="21"/>
        </w:rPr>
      </w:pPr>
    </w:p>
    <w:p w:rsidR="009432E7" w:rsidRDefault="009432E7">
      <w:pPr>
        <w:ind w:firstLineChars="200" w:firstLine="420"/>
        <w:rPr>
          <w:rFonts w:ascii="宋体" w:hAnsi="宋体" w:cs="Arial"/>
          <w:bCs/>
          <w:szCs w:val="21"/>
        </w:rPr>
      </w:pPr>
    </w:p>
    <w:p w:rsidR="009432E7" w:rsidRDefault="009432E7">
      <w:pPr>
        <w:ind w:firstLineChars="200" w:firstLine="420"/>
        <w:rPr>
          <w:rFonts w:ascii="宋体" w:hAnsi="宋体" w:cs="Arial"/>
          <w:bCs/>
          <w:szCs w:val="21"/>
        </w:rPr>
      </w:pPr>
    </w:p>
    <w:p w:rsidR="009432E7" w:rsidRDefault="009432E7">
      <w:pPr>
        <w:ind w:firstLineChars="200" w:firstLine="420"/>
        <w:rPr>
          <w:rFonts w:ascii="宋体" w:hAnsi="宋体" w:cs="Arial"/>
          <w:bCs/>
          <w:szCs w:val="21"/>
        </w:rPr>
      </w:pPr>
    </w:p>
    <w:p w:rsidR="009432E7" w:rsidRDefault="009432E7">
      <w:pPr>
        <w:ind w:firstLineChars="200" w:firstLine="420"/>
        <w:rPr>
          <w:rFonts w:ascii="宋体" w:hAnsi="宋体" w:cs="Arial"/>
          <w:bCs/>
          <w:szCs w:val="21"/>
        </w:rPr>
      </w:pPr>
    </w:p>
    <w:p w:rsidR="009432E7" w:rsidRDefault="009432E7">
      <w:pPr>
        <w:ind w:firstLineChars="200" w:firstLine="420"/>
        <w:rPr>
          <w:rFonts w:ascii="宋体" w:hAnsi="宋体" w:cs="Arial"/>
          <w:bCs/>
          <w:szCs w:val="21"/>
        </w:rPr>
      </w:pPr>
    </w:p>
    <w:p w:rsidR="009432E7" w:rsidRDefault="009432E7">
      <w:pPr>
        <w:ind w:firstLineChars="200" w:firstLine="420"/>
        <w:rPr>
          <w:rFonts w:ascii="宋体" w:hAnsi="宋体" w:cs="Arial"/>
          <w:bCs/>
          <w:szCs w:val="21"/>
        </w:rPr>
      </w:pPr>
    </w:p>
    <w:p w:rsidR="009432E7" w:rsidRDefault="009432E7">
      <w:pPr>
        <w:ind w:firstLineChars="200" w:firstLine="420"/>
        <w:rPr>
          <w:rFonts w:ascii="宋体" w:hAnsi="宋体" w:cs="Arial"/>
          <w:bCs/>
          <w:szCs w:val="21"/>
        </w:rPr>
      </w:pPr>
    </w:p>
    <w:p w:rsidR="009432E7" w:rsidRDefault="009432E7">
      <w:pPr>
        <w:ind w:firstLineChars="200" w:firstLine="420"/>
        <w:rPr>
          <w:rFonts w:ascii="宋体" w:hAnsi="宋体" w:cs="Arial"/>
          <w:bCs/>
          <w:szCs w:val="21"/>
        </w:rPr>
      </w:pPr>
    </w:p>
    <w:p w:rsidR="009432E7" w:rsidRDefault="009432E7">
      <w:pPr>
        <w:ind w:firstLineChars="200" w:firstLine="420"/>
        <w:rPr>
          <w:rFonts w:ascii="宋体" w:hAnsi="宋体" w:cs="Arial"/>
          <w:bCs/>
          <w:szCs w:val="21"/>
        </w:rPr>
      </w:pPr>
    </w:p>
    <w:p w:rsidR="009432E7" w:rsidRDefault="009432E7">
      <w:pPr>
        <w:ind w:firstLineChars="200" w:firstLine="420"/>
        <w:rPr>
          <w:rFonts w:ascii="宋体" w:hAnsi="宋体" w:cs="Arial"/>
          <w:bCs/>
          <w:szCs w:val="21"/>
        </w:rPr>
      </w:pPr>
    </w:p>
    <w:p w:rsidR="009432E7" w:rsidRDefault="009432E7">
      <w:pPr>
        <w:ind w:firstLineChars="200" w:firstLine="420"/>
        <w:rPr>
          <w:rFonts w:ascii="宋体" w:hAnsi="宋体" w:cs="Arial"/>
          <w:bCs/>
          <w:szCs w:val="21"/>
        </w:rPr>
      </w:pPr>
    </w:p>
    <w:p w:rsidR="009432E7" w:rsidRDefault="009432E7">
      <w:pPr>
        <w:ind w:firstLineChars="200" w:firstLine="420"/>
        <w:rPr>
          <w:rFonts w:ascii="宋体" w:hAnsi="宋体" w:cs="Arial"/>
          <w:bCs/>
          <w:szCs w:val="21"/>
        </w:rPr>
      </w:pPr>
    </w:p>
    <w:p w:rsidR="009432E7" w:rsidRPr="009432E7" w:rsidRDefault="009432E7" w:rsidP="009432E7">
      <w:pPr>
        <w:pStyle w:val="4"/>
        <w:adjustRightInd/>
        <w:spacing w:before="280" w:after="290" w:line="400" w:lineRule="exact"/>
        <w:jc w:val="center"/>
      </w:pPr>
      <w:r>
        <w:rPr>
          <w:rFonts w:hint="eastAsia"/>
        </w:rPr>
        <w:lastRenderedPageBreak/>
        <w:t>十、</w:t>
      </w:r>
      <w:r w:rsidRPr="009432E7">
        <w:rPr>
          <w:rFonts w:hint="eastAsia"/>
        </w:rPr>
        <w:t>投标产品响应承诺函</w:t>
      </w:r>
    </w:p>
    <w:p w:rsidR="009432E7" w:rsidRDefault="009432E7" w:rsidP="009432E7">
      <w:pPr>
        <w:spacing w:line="400" w:lineRule="exact"/>
        <w:rPr>
          <w:rFonts w:ascii="宋体" w:hAnsi="宋体"/>
          <w:szCs w:val="21"/>
        </w:rPr>
      </w:pPr>
      <w:r>
        <w:rPr>
          <w:rFonts w:ascii="宋体" w:hAnsi="宋体" w:hint="eastAsia"/>
          <w:szCs w:val="21"/>
        </w:rPr>
        <w:t>致</w:t>
      </w:r>
      <w:r>
        <w:rPr>
          <w:rFonts w:ascii="宋体" w:hAnsi="宋体" w:hint="eastAsia"/>
          <w:szCs w:val="21"/>
          <w:u w:val="single"/>
        </w:rPr>
        <w:t>（采购人/招标代理机构）</w:t>
      </w:r>
      <w:r>
        <w:rPr>
          <w:rFonts w:ascii="宋体" w:hAnsi="宋体" w:hint="eastAsia"/>
          <w:szCs w:val="21"/>
        </w:rPr>
        <w:t>：</w:t>
      </w:r>
    </w:p>
    <w:p w:rsidR="00AF675E" w:rsidRPr="002C2337" w:rsidRDefault="00AF675E" w:rsidP="00AF675E">
      <w:pPr>
        <w:ind w:firstLineChars="200" w:firstLine="420"/>
        <w:rPr>
          <w:rFonts w:ascii="宋体" w:hAnsi="宋体"/>
          <w:szCs w:val="21"/>
        </w:rPr>
      </w:pPr>
      <w:r>
        <w:rPr>
          <w:rFonts w:ascii="宋体" w:hAnsi="宋体" w:cs="宋体" w:hint="eastAsia"/>
        </w:rPr>
        <w:t>我公司</w:t>
      </w:r>
      <w:r w:rsidRPr="00AF675E">
        <w:rPr>
          <w:rFonts w:ascii="宋体" w:hAnsi="宋体" w:cs="宋体" w:hint="eastAsia"/>
        </w:rPr>
        <w:t>承诺满足“主要技术要求”中所有参数条款要求。后期项目履约过程中，</w:t>
      </w:r>
      <w:r>
        <w:rPr>
          <w:rFonts w:ascii="宋体" w:hAnsi="宋体" w:cs="宋体" w:hint="eastAsia"/>
        </w:rPr>
        <w:t>如</w:t>
      </w:r>
      <w:r w:rsidRPr="00AF675E">
        <w:rPr>
          <w:rFonts w:ascii="宋体" w:hAnsi="宋体" w:cs="宋体" w:hint="eastAsia"/>
        </w:rPr>
        <w:t>甲方要求</w:t>
      </w:r>
      <w:r>
        <w:rPr>
          <w:rFonts w:ascii="宋体" w:hAnsi="宋体" w:cs="宋体" w:hint="eastAsia"/>
        </w:rPr>
        <w:t>我公司</w:t>
      </w:r>
      <w:r w:rsidRPr="00AF675E">
        <w:rPr>
          <w:rFonts w:ascii="宋体" w:hAnsi="宋体" w:cs="宋体" w:hint="eastAsia"/>
        </w:rPr>
        <w:t>提供技术参数中所涉</w:t>
      </w:r>
      <w:r>
        <w:rPr>
          <w:rFonts w:ascii="宋体" w:hAnsi="宋体" w:cs="宋体" w:hint="eastAsia"/>
        </w:rPr>
        <w:t>的</w:t>
      </w:r>
      <w:r w:rsidRPr="00AF675E">
        <w:rPr>
          <w:rFonts w:ascii="宋体" w:hAnsi="宋体" w:cs="宋体" w:hint="eastAsia"/>
        </w:rPr>
        <w:t>检测报告，</w:t>
      </w:r>
      <w:r>
        <w:rPr>
          <w:rFonts w:ascii="宋体" w:hAnsi="宋体" w:cs="宋体" w:hint="eastAsia"/>
        </w:rPr>
        <w:t>我公司</w:t>
      </w:r>
      <w:r w:rsidRPr="00AF675E">
        <w:rPr>
          <w:rFonts w:ascii="宋体" w:hAnsi="宋体" w:cs="宋体" w:hint="eastAsia"/>
        </w:rPr>
        <w:t>承诺</w:t>
      </w:r>
      <w:r>
        <w:rPr>
          <w:rFonts w:ascii="宋体" w:hAnsi="宋体" w:cs="宋体" w:hint="eastAsia"/>
        </w:rPr>
        <w:t>在收到通知后两个工作日内上交给采购方检查，</w:t>
      </w:r>
      <w:r w:rsidRPr="00AF675E">
        <w:rPr>
          <w:rFonts w:ascii="宋体" w:hAnsi="宋体" w:cs="宋体" w:hint="eastAsia"/>
        </w:rPr>
        <w:t>若发现弄虚作假，</w:t>
      </w:r>
      <w:r>
        <w:rPr>
          <w:rFonts w:ascii="宋体" w:hAnsi="宋体" w:cs="宋体" w:hint="eastAsia"/>
        </w:rPr>
        <w:t>同意</w:t>
      </w:r>
      <w:r w:rsidRPr="00AF675E">
        <w:rPr>
          <w:rFonts w:ascii="宋体" w:hAnsi="宋体" w:cs="宋体" w:hint="eastAsia"/>
        </w:rPr>
        <w:t>取消合同并按照合同进行赔偿。</w:t>
      </w:r>
    </w:p>
    <w:p w:rsidR="009432E7" w:rsidRDefault="009432E7" w:rsidP="009432E7">
      <w:pPr>
        <w:spacing w:line="400" w:lineRule="exact"/>
        <w:ind w:firstLineChars="200" w:firstLine="420"/>
        <w:rPr>
          <w:rFonts w:ascii="宋体" w:hAnsi="宋体"/>
          <w:szCs w:val="21"/>
        </w:rPr>
      </w:pPr>
      <w:r>
        <w:rPr>
          <w:rFonts w:ascii="宋体" w:hAnsi="宋体" w:hint="eastAsia"/>
          <w:szCs w:val="21"/>
        </w:rPr>
        <w:t>特此承诺。</w:t>
      </w:r>
    </w:p>
    <w:p w:rsidR="009432E7" w:rsidRDefault="009432E7" w:rsidP="009432E7">
      <w:pPr>
        <w:spacing w:line="400" w:lineRule="exact"/>
        <w:jc w:val="right"/>
        <w:rPr>
          <w:rFonts w:ascii="宋体" w:hAnsi="宋体"/>
          <w:szCs w:val="21"/>
        </w:rPr>
      </w:pPr>
    </w:p>
    <w:p w:rsidR="009432E7" w:rsidRDefault="009432E7" w:rsidP="009432E7">
      <w:pPr>
        <w:spacing w:line="400" w:lineRule="exact"/>
        <w:jc w:val="right"/>
        <w:rPr>
          <w:rFonts w:ascii="宋体" w:hAnsi="宋体"/>
          <w:szCs w:val="21"/>
        </w:rPr>
      </w:pPr>
    </w:p>
    <w:p w:rsidR="00AF675E" w:rsidRDefault="00AF675E" w:rsidP="009432E7">
      <w:pPr>
        <w:spacing w:line="400" w:lineRule="exact"/>
        <w:jc w:val="right"/>
        <w:rPr>
          <w:rFonts w:ascii="宋体" w:hAnsi="宋体"/>
          <w:szCs w:val="21"/>
        </w:rPr>
      </w:pPr>
    </w:p>
    <w:p w:rsidR="00AF675E" w:rsidRDefault="00AF675E" w:rsidP="009432E7">
      <w:pPr>
        <w:spacing w:line="400" w:lineRule="exact"/>
        <w:jc w:val="right"/>
        <w:rPr>
          <w:rFonts w:ascii="宋体" w:hAnsi="宋体"/>
          <w:szCs w:val="21"/>
        </w:rPr>
      </w:pPr>
    </w:p>
    <w:p w:rsidR="00AF675E" w:rsidRDefault="00AF675E" w:rsidP="009432E7">
      <w:pPr>
        <w:spacing w:line="400" w:lineRule="exact"/>
        <w:jc w:val="right"/>
        <w:rPr>
          <w:rFonts w:ascii="宋体" w:hAnsi="宋体"/>
          <w:szCs w:val="21"/>
        </w:rPr>
      </w:pPr>
    </w:p>
    <w:p w:rsidR="00AF675E" w:rsidRDefault="00AF675E" w:rsidP="009432E7">
      <w:pPr>
        <w:spacing w:line="400" w:lineRule="exact"/>
        <w:jc w:val="right"/>
        <w:rPr>
          <w:rFonts w:ascii="宋体" w:hAnsi="宋体"/>
          <w:szCs w:val="21"/>
        </w:rPr>
      </w:pPr>
    </w:p>
    <w:p w:rsidR="00AF675E" w:rsidRDefault="00AF675E" w:rsidP="009432E7">
      <w:pPr>
        <w:spacing w:line="400" w:lineRule="exact"/>
        <w:jc w:val="right"/>
        <w:rPr>
          <w:rFonts w:ascii="宋体" w:hAnsi="宋体"/>
          <w:szCs w:val="21"/>
        </w:rPr>
      </w:pPr>
    </w:p>
    <w:p w:rsidR="009432E7" w:rsidRDefault="009432E7" w:rsidP="009432E7">
      <w:pPr>
        <w:snapToGrid w:val="0"/>
        <w:spacing w:line="400" w:lineRule="exact"/>
        <w:rPr>
          <w:rFonts w:ascii="宋体" w:hAnsi="宋体"/>
          <w:szCs w:val="21"/>
        </w:rPr>
      </w:pPr>
      <w:r>
        <w:rPr>
          <w:rFonts w:ascii="宋体" w:hAnsi="宋体" w:hint="eastAsia"/>
          <w:szCs w:val="21"/>
        </w:rPr>
        <w:t>投标人法定代表人（或法定代表人授权代表）签字：</w:t>
      </w:r>
      <w:r>
        <w:rPr>
          <w:rFonts w:ascii="宋体" w:hAnsi="宋体" w:hint="eastAsia"/>
          <w:szCs w:val="21"/>
          <w:u w:val="single"/>
        </w:rPr>
        <w:t xml:space="preserve">                   </w:t>
      </w:r>
    </w:p>
    <w:p w:rsidR="009432E7" w:rsidRDefault="009432E7" w:rsidP="009432E7">
      <w:pPr>
        <w:snapToGrid w:val="0"/>
        <w:spacing w:line="400" w:lineRule="exact"/>
        <w:rPr>
          <w:rFonts w:ascii="宋体" w:hAnsi="宋体"/>
          <w:szCs w:val="21"/>
          <w:u w:val="single"/>
        </w:rPr>
      </w:pPr>
      <w:r>
        <w:rPr>
          <w:rFonts w:ascii="宋体" w:hAnsi="宋体" w:hint="eastAsia"/>
          <w:szCs w:val="21"/>
        </w:rPr>
        <w:t>投标人名称（签章）：</w:t>
      </w:r>
      <w:r>
        <w:rPr>
          <w:rFonts w:ascii="宋体" w:hAnsi="宋体" w:hint="eastAsia"/>
          <w:szCs w:val="21"/>
          <w:u w:val="single"/>
        </w:rPr>
        <w:t xml:space="preserve">                        </w:t>
      </w:r>
    </w:p>
    <w:p w:rsidR="009432E7" w:rsidRDefault="009432E7" w:rsidP="009432E7">
      <w:pPr>
        <w:spacing w:line="400" w:lineRule="exact"/>
        <w:rPr>
          <w:rFonts w:ascii="宋体" w:hAnsi="宋体"/>
          <w:szCs w:val="21"/>
        </w:rPr>
      </w:pPr>
      <w:r>
        <w:rPr>
          <w:rFonts w:ascii="宋体" w:hAnsi="宋体" w:hint="eastAsia"/>
          <w:szCs w:val="21"/>
        </w:rPr>
        <w:t>日期：   年   月   日</w:t>
      </w:r>
    </w:p>
    <w:p w:rsidR="009432E7" w:rsidRDefault="009432E7">
      <w:pPr>
        <w:ind w:firstLineChars="200" w:firstLine="420"/>
        <w:rPr>
          <w:rFonts w:ascii="宋体" w:hAnsi="宋体" w:cs="Arial"/>
          <w:bCs/>
          <w:szCs w:val="21"/>
        </w:rPr>
      </w:pPr>
    </w:p>
    <w:sectPr w:rsidR="009432E7" w:rsidSect="00F2275F">
      <w:footerReference w:type="default" r:id="rId9"/>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327" w:rsidRDefault="002C0327" w:rsidP="00F2275F">
      <w:pPr>
        <w:spacing w:before="0" w:line="240" w:lineRule="auto"/>
      </w:pPr>
      <w:r>
        <w:separator/>
      </w:r>
    </w:p>
  </w:endnote>
  <w:endnote w:type="continuationSeparator" w:id="0">
    <w:p w:rsidR="002C0327" w:rsidRDefault="002C0327" w:rsidP="00F2275F">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Book">
    <w:altName w:val="宋体"/>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75F" w:rsidRDefault="00506197">
    <w:pPr>
      <w:pStyle w:val="a8"/>
      <w:jc w:val="center"/>
    </w:pPr>
    <w:r>
      <w:rPr>
        <w:b/>
        <w:sz w:val="24"/>
        <w:szCs w:val="24"/>
      </w:rPr>
      <w:fldChar w:fldCharType="begin"/>
    </w:r>
    <w:r w:rsidR="00C160AC">
      <w:rPr>
        <w:b/>
      </w:rPr>
      <w:instrText>PAGE</w:instrText>
    </w:r>
    <w:r>
      <w:rPr>
        <w:b/>
        <w:sz w:val="24"/>
        <w:szCs w:val="24"/>
      </w:rPr>
      <w:fldChar w:fldCharType="separate"/>
    </w:r>
    <w:r w:rsidR="00CC6166">
      <w:rPr>
        <w:b/>
        <w:noProof/>
      </w:rPr>
      <w:t>19</w:t>
    </w:r>
    <w:r>
      <w:rPr>
        <w:b/>
        <w:sz w:val="24"/>
        <w:szCs w:val="24"/>
      </w:rPr>
      <w:fldChar w:fldCharType="end"/>
    </w:r>
    <w:r w:rsidR="00C160AC">
      <w:rPr>
        <w:lang w:val="zh-CN"/>
      </w:rPr>
      <w:t xml:space="preserve"> / </w:t>
    </w:r>
    <w:r>
      <w:rPr>
        <w:b/>
        <w:sz w:val="24"/>
        <w:szCs w:val="24"/>
      </w:rPr>
      <w:fldChar w:fldCharType="begin"/>
    </w:r>
    <w:r w:rsidR="00C160AC">
      <w:rPr>
        <w:b/>
      </w:rPr>
      <w:instrText>NUMPAGES</w:instrText>
    </w:r>
    <w:r>
      <w:rPr>
        <w:b/>
        <w:sz w:val="24"/>
        <w:szCs w:val="24"/>
      </w:rPr>
      <w:fldChar w:fldCharType="separate"/>
    </w:r>
    <w:r w:rsidR="00CC6166">
      <w:rPr>
        <w:b/>
        <w:noProof/>
      </w:rPr>
      <w:t>29</w:t>
    </w:r>
    <w:r>
      <w:rPr>
        <w:b/>
        <w:sz w:val="24"/>
        <w:szCs w:val="24"/>
      </w:rPr>
      <w:fldChar w:fldCharType="end"/>
    </w:r>
  </w:p>
  <w:p w:rsidR="00F2275F" w:rsidRDefault="00F2275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327" w:rsidRDefault="002C0327" w:rsidP="00F2275F">
      <w:pPr>
        <w:spacing w:before="0" w:line="240" w:lineRule="auto"/>
      </w:pPr>
      <w:r>
        <w:separator/>
      </w:r>
    </w:p>
  </w:footnote>
  <w:footnote w:type="continuationSeparator" w:id="0">
    <w:p w:rsidR="002C0327" w:rsidRDefault="002C0327" w:rsidP="00F2275F">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ind w:left="4248" w:hanging="420"/>
      </w:pPr>
      <w:rPr>
        <w:rFonts w:hint="eastAsia"/>
        <w:b/>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15"/>
    <w:multiLevelType w:val="multilevel"/>
    <w:tmpl w:val="00000015"/>
    <w:lvl w:ilvl="0">
      <w:start w:val="1"/>
      <w:numFmt w:val="decimal"/>
      <w:suff w:val="nothing"/>
      <w:lvlText w:val="%1"/>
      <w:lvlJc w:val="left"/>
      <w:pPr>
        <w:ind w:left="704" w:hanging="420"/>
      </w:pPr>
      <w:rPr>
        <w:rFonts w:hint="eastAsia"/>
      </w:rPr>
    </w:lvl>
    <w:lvl w:ilvl="1">
      <w:start w:val="1"/>
      <w:numFmt w:val="lowerLetter"/>
      <w:lvlText w:val="%2)"/>
      <w:lvlJc w:val="left"/>
      <w:pPr>
        <w:tabs>
          <w:tab w:val="left" w:pos="1124"/>
        </w:tabs>
        <w:ind w:left="1124" w:hanging="420"/>
      </w:pPr>
      <w:rPr>
        <w:rFonts w:hint="eastAsia"/>
      </w:rPr>
    </w:lvl>
    <w:lvl w:ilvl="2">
      <w:start w:val="1"/>
      <w:numFmt w:val="lowerRoman"/>
      <w:lvlText w:val="%3."/>
      <w:lvlJc w:val="right"/>
      <w:pPr>
        <w:tabs>
          <w:tab w:val="left" w:pos="1544"/>
        </w:tabs>
        <w:ind w:left="1544" w:hanging="420"/>
      </w:pPr>
      <w:rPr>
        <w:rFonts w:hint="eastAsia"/>
      </w:rPr>
    </w:lvl>
    <w:lvl w:ilvl="3">
      <w:start w:val="1"/>
      <w:numFmt w:val="decimal"/>
      <w:lvlText w:val="%4."/>
      <w:lvlJc w:val="left"/>
      <w:pPr>
        <w:tabs>
          <w:tab w:val="left" w:pos="1964"/>
        </w:tabs>
        <w:ind w:left="1964" w:hanging="420"/>
      </w:pPr>
      <w:rPr>
        <w:rFonts w:hint="eastAsia"/>
      </w:rPr>
    </w:lvl>
    <w:lvl w:ilvl="4">
      <w:start w:val="1"/>
      <w:numFmt w:val="lowerLetter"/>
      <w:lvlText w:val="%5)"/>
      <w:lvlJc w:val="left"/>
      <w:pPr>
        <w:tabs>
          <w:tab w:val="left" w:pos="2384"/>
        </w:tabs>
        <w:ind w:left="2384" w:hanging="420"/>
      </w:pPr>
      <w:rPr>
        <w:rFonts w:hint="eastAsia"/>
      </w:rPr>
    </w:lvl>
    <w:lvl w:ilvl="5">
      <w:start w:val="1"/>
      <w:numFmt w:val="lowerRoman"/>
      <w:lvlText w:val="%6."/>
      <w:lvlJc w:val="right"/>
      <w:pPr>
        <w:tabs>
          <w:tab w:val="left" w:pos="2804"/>
        </w:tabs>
        <w:ind w:left="2804" w:hanging="420"/>
      </w:pPr>
      <w:rPr>
        <w:rFonts w:hint="eastAsia"/>
      </w:rPr>
    </w:lvl>
    <w:lvl w:ilvl="6">
      <w:start w:val="1"/>
      <w:numFmt w:val="decimal"/>
      <w:lvlText w:val="%7."/>
      <w:lvlJc w:val="left"/>
      <w:pPr>
        <w:tabs>
          <w:tab w:val="left" w:pos="3224"/>
        </w:tabs>
        <w:ind w:left="3224" w:hanging="420"/>
      </w:pPr>
      <w:rPr>
        <w:rFonts w:hint="eastAsia"/>
      </w:rPr>
    </w:lvl>
    <w:lvl w:ilvl="7">
      <w:start w:val="1"/>
      <w:numFmt w:val="lowerLetter"/>
      <w:lvlText w:val="%8)"/>
      <w:lvlJc w:val="left"/>
      <w:pPr>
        <w:tabs>
          <w:tab w:val="left" w:pos="3644"/>
        </w:tabs>
        <w:ind w:left="3644" w:hanging="420"/>
      </w:pPr>
      <w:rPr>
        <w:rFonts w:hint="eastAsia"/>
      </w:rPr>
    </w:lvl>
    <w:lvl w:ilvl="8">
      <w:start w:val="1"/>
      <w:numFmt w:val="lowerRoman"/>
      <w:lvlText w:val="%9."/>
      <w:lvlJc w:val="right"/>
      <w:pPr>
        <w:tabs>
          <w:tab w:val="left" w:pos="4064"/>
        </w:tabs>
        <w:ind w:left="4064" w:hanging="420"/>
      </w:pPr>
      <w:rPr>
        <w:rFonts w:hint="eastAsia"/>
      </w:rPr>
    </w:lvl>
  </w:abstractNum>
  <w:abstractNum w:abstractNumId="2">
    <w:nsid w:val="00000027"/>
    <w:multiLevelType w:val="multilevel"/>
    <w:tmpl w:val="00000027"/>
    <w:lvl w:ilvl="0">
      <w:start w:val="1"/>
      <w:numFmt w:val="japaneseCount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1394631"/>
    <w:multiLevelType w:val="multilevel"/>
    <w:tmpl w:val="2139463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0484BBC"/>
    <w:multiLevelType w:val="multilevel"/>
    <w:tmpl w:val="40484BBC"/>
    <w:lvl w:ilvl="0">
      <w:start w:val="1"/>
      <w:numFmt w:val="decimal"/>
      <w:lvlText w:val="%1)"/>
      <w:lvlJc w:val="left"/>
      <w:pPr>
        <w:ind w:left="1260" w:hanging="420"/>
      </w:pPr>
      <w:rPr>
        <w:rFonts w:hint="eastAsia"/>
      </w:rPr>
    </w:lvl>
    <w:lvl w:ilvl="1">
      <w:start w:val="1"/>
      <w:numFmt w:val="decimal"/>
      <w:lvlText w:val="%2）"/>
      <w:lvlJc w:val="left"/>
      <w:pPr>
        <w:ind w:left="1680" w:hanging="420"/>
      </w:pPr>
      <w:rPr>
        <w:rFonts w:hAnsi="宋体" w:hint="default"/>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5">
    <w:nsid w:val="404A29FD"/>
    <w:multiLevelType w:val="hybridMultilevel"/>
    <w:tmpl w:val="56521F50"/>
    <w:lvl w:ilvl="0" w:tplc="04090011">
      <w:start w:val="1"/>
      <w:numFmt w:val="decimal"/>
      <w:lvlText w:val="%1)"/>
      <w:lvlJc w:val="left"/>
      <w:pPr>
        <w:ind w:left="1200" w:hanging="420"/>
      </w:pPr>
    </w:lvl>
    <w:lvl w:ilvl="1" w:tplc="BBEA8CF6">
      <w:numFmt w:val="bullet"/>
      <w:lvlText w:val="▲"/>
      <w:lvlJc w:val="left"/>
      <w:pPr>
        <w:ind w:left="1560" w:hanging="360"/>
      </w:pPr>
      <w:rPr>
        <w:rFonts w:ascii="宋体" w:eastAsia="宋体" w:hAnsi="宋体" w:cs="宋体" w:hint="eastAsia"/>
      </w:r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6">
    <w:nsid w:val="48A5223C"/>
    <w:multiLevelType w:val="multilevel"/>
    <w:tmpl w:val="48A522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3A521B7"/>
    <w:multiLevelType w:val="multilevel"/>
    <w:tmpl w:val="53A521B7"/>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99D30E0"/>
    <w:multiLevelType w:val="multilevel"/>
    <w:tmpl w:val="599D30E0"/>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62E82DFB"/>
    <w:multiLevelType w:val="multilevel"/>
    <w:tmpl w:val="62E82DFB"/>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68596066"/>
    <w:multiLevelType w:val="multilevel"/>
    <w:tmpl w:val="68596066"/>
    <w:lvl w:ilvl="0">
      <w:start w:val="1"/>
      <w:numFmt w:val="lowerLetter"/>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num w:numId="1">
    <w:abstractNumId w:val="1"/>
  </w:num>
  <w:num w:numId="2">
    <w:abstractNumId w:val="2"/>
  </w:num>
  <w:num w:numId="3">
    <w:abstractNumId w:val="6"/>
  </w:num>
  <w:num w:numId="4">
    <w:abstractNumId w:val="9"/>
  </w:num>
  <w:num w:numId="5">
    <w:abstractNumId w:val="8"/>
  </w:num>
  <w:num w:numId="6">
    <w:abstractNumId w:val="3"/>
  </w:num>
  <w:num w:numId="7">
    <w:abstractNumId w:val="4"/>
  </w:num>
  <w:num w:numId="8">
    <w:abstractNumId w:val="10"/>
  </w:num>
  <w:num w:numId="9">
    <w:abstractNumId w:val="7"/>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3072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06D8"/>
    <w:rsid w:val="00004AD2"/>
    <w:rsid w:val="0001362C"/>
    <w:rsid w:val="000223D7"/>
    <w:rsid w:val="00023C7C"/>
    <w:rsid w:val="000245CD"/>
    <w:rsid w:val="00024F4D"/>
    <w:rsid w:val="0002641E"/>
    <w:rsid w:val="00033DAA"/>
    <w:rsid w:val="00046F21"/>
    <w:rsid w:val="00061EEF"/>
    <w:rsid w:val="0007566B"/>
    <w:rsid w:val="0008736A"/>
    <w:rsid w:val="00093211"/>
    <w:rsid w:val="000A02B6"/>
    <w:rsid w:val="000A3F61"/>
    <w:rsid w:val="000A5DEB"/>
    <w:rsid w:val="000B25C3"/>
    <w:rsid w:val="000B4F67"/>
    <w:rsid w:val="000B5FC6"/>
    <w:rsid w:val="000C1834"/>
    <w:rsid w:val="000C4CD8"/>
    <w:rsid w:val="000C5A7A"/>
    <w:rsid w:val="000D3793"/>
    <w:rsid w:val="000D60E1"/>
    <w:rsid w:val="000D7166"/>
    <w:rsid w:val="000F119F"/>
    <w:rsid w:val="001122CA"/>
    <w:rsid w:val="001237A9"/>
    <w:rsid w:val="00126A88"/>
    <w:rsid w:val="00130C53"/>
    <w:rsid w:val="00131355"/>
    <w:rsid w:val="00131D72"/>
    <w:rsid w:val="00143323"/>
    <w:rsid w:val="0015461B"/>
    <w:rsid w:val="00164F6E"/>
    <w:rsid w:val="00172A27"/>
    <w:rsid w:val="00173C0F"/>
    <w:rsid w:val="00175FE1"/>
    <w:rsid w:val="001856CF"/>
    <w:rsid w:val="00185EEC"/>
    <w:rsid w:val="00197A15"/>
    <w:rsid w:val="001A1BC6"/>
    <w:rsid w:val="001A5366"/>
    <w:rsid w:val="001B14F2"/>
    <w:rsid w:val="001B261D"/>
    <w:rsid w:val="001B4D29"/>
    <w:rsid w:val="001B5615"/>
    <w:rsid w:val="001C1BC8"/>
    <w:rsid w:val="001C6264"/>
    <w:rsid w:val="001C7097"/>
    <w:rsid w:val="001C7AF0"/>
    <w:rsid w:val="001D1A67"/>
    <w:rsid w:val="001D24FA"/>
    <w:rsid w:val="001E2754"/>
    <w:rsid w:val="001F12A7"/>
    <w:rsid w:val="001F1D4E"/>
    <w:rsid w:val="001F5B44"/>
    <w:rsid w:val="001F68C8"/>
    <w:rsid w:val="001F708C"/>
    <w:rsid w:val="00201319"/>
    <w:rsid w:val="002027E8"/>
    <w:rsid w:val="0021755D"/>
    <w:rsid w:val="00230F7A"/>
    <w:rsid w:val="002333DF"/>
    <w:rsid w:val="00234BCB"/>
    <w:rsid w:val="00236831"/>
    <w:rsid w:val="00236C1F"/>
    <w:rsid w:val="00241179"/>
    <w:rsid w:val="00255C41"/>
    <w:rsid w:val="00266467"/>
    <w:rsid w:val="00266950"/>
    <w:rsid w:val="002708A6"/>
    <w:rsid w:val="002712B1"/>
    <w:rsid w:val="00280782"/>
    <w:rsid w:val="002906EF"/>
    <w:rsid w:val="00290E80"/>
    <w:rsid w:val="002A60FC"/>
    <w:rsid w:val="002C0327"/>
    <w:rsid w:val="002C2337"/>
    <w:rsid w:val="002C7F95"/>
    <w:rsid w:val="002E0193"/>
    <w:rsid w:val="002E27BD"/>
    <w:rsid w:val="002E320D"/>
    <w:rsid w:val="002E3B0D"/>
    <w:rsid w:val="002E68F5"/>
    <w:rsid w:val="002E7614"/>
    <w:rsid w:val="002F03D9"/>
    <w:rsid w:val="002F5D3F"/>
    <w:rsid w:val="0030440E"/>
    <w:rsid w:val="003075B1"/>
    <w:rsid w:val="0030791F"/>
    <w:rsid w:val="00313013"/>
    <w:rsid w:val="00320AED"/>
    <w:rsid w:val="0032237A"/>
    <w:rsid w:val="00325CC4"/>
    <w:rsid w:val="003472C1"/>
    <w:rsid w:val="00353B93"/>
    <w:rsid w:val="00362D81"/>
    <w:rsid w:val="003761A0"/>
    <w:rsid w:val="00382B03"/>
    <w:rsid w:val="003A073E"/>
    <w:rsid w:val="003A1A5E"/>
    <w:rsid w:val="003A3D8D"/>
    <w:rsid w:val="003A6E8F"/>
    <w:rsid w:val="003A762D"/>
    <w:rsid w:val="003B45FC"/>
    <w:rsid w:val="003C1C4B"/>
    <w:rsid w:val="003C32B9"/>
    <w:rsid w:val="003F1B54"/>
    <w:rsid w:val="003F5371"/>
    <w:rsid w:val="003F68F4"/>
    <w:rsid w:val="00403D77"/>
    <w:rsid w:val="00404B54"/>
    <w:rsid w:val="00406191"/>
    <w:rsid w:val="00406E71"/>
    <w:rsid w:val="00420985"/>
    <w:rsid w:val="004249A4"/>
    <w:rsid w:val="00431C04"/>
    <w:rsid w:val="0043621F"/>
    <w:rsid w:val="00452359"/>
    <w:rsid w:val="00453BFC"/>
    <w:rsid w:val="00453C6F"/>
    <w:rsid w:val="004623E8"/>
    <w:rsid w:val="004765AF"/>
    <w:rsid w:val="00486FAF"/>
    <w:rsid w:val="00490A97"/>
    <w:rsid w:val="004C0733"/>
    <w:rsid w:val="004D0693"/>
    <w:rsid w:val="004E32C8"/>
    <w:rsid w:val="004E44B9"/>
    <w:rsid w:val="004F015E"/>
    <w:rsid w:val="004F355B"/>
    <w:rsid w:val="004F3C3B"/>
    <w:rsid w:val="004F4554"/>
    <w:rsid w:val="00502868"/>
    <w:rsid w:val="00506197"/>
    <w:rsid w:val="005177F3"/>
    <w:rsid w:val="00520C45"/>
    <w:rsid w:val="005360F3"/>
    <w:rsid w:val="0054044A"/>
    <w:rsid w:val="005444E0"/>
    <w:rsid w:val="00546987"/>
    <w:rsid w:val="00547B7F"/>
    <w:rsid w:val="00564771"/>
    <w:rsid w:val="00596DA2"/>
    <w:rsid w:val="00597368"/>
    <w:rsid w:val="005A1E07"/>
    <w:rsid w:val="005A2AEB"/>
    <w:rsid w:val="005A5D50"/>
    <w:rsid w:val="005C260F"/>
    <w:rsid w:val="005C496B"/>
    <w:rsid w:val="005D6DF0"/>
    <w:rsid w:val="005E7B6D"/>
    <w:rsid w:val="005F3F78"/>
    <w:rsid w:val="005F60CE"/>
    <w:rsid w:val="005F69C5"/>
    <w:rsid w:val="00604F5F"/>
    <w:rsid w:val="00606FCE"/>
    <w:rsid w:val="00620C44"/>
    <w:rsid w:val="006223D7"/>
    <w:rsid w:val="00631114"/>
    <w:rsid w:val="00637140"/>
    <w:rsid w:val="00637EE0"/>
    <w:rsid w:val="00653EAF"/>
    <w:rsid w:val="006630B9"/>
    <w:rsid w:val="006638E9"/>
    <w:rsid w:val="00664727"/>
    <w:rsid w:val="00680882"/>
    <w:rsid w:val="00695505"/>
    <w:rsid w:val="006A3C65"/>
    <w:rsid w:val="006A664A"/>
    <w:rsid w:val="006B13FF"/>
    <w:rsid w:val="006C4CF8"/>
    <w:rsid w:val="006C6B20"/>
    <w:rsid w:val="006D228B"/>
    <w:rsid w:val="006D40DC"/>
    <w:rsid w:val="006D50A4"/>
    <w:rsid w:val="006F5E62"/>
    <w:rsid w:val="00702E08"/>
    <w:rsid w:val="0070601D"/>
    <w:rsid w:val="00706A21"/>
    <w:rsid w:val="00710CB4"/>
    <w:rsid w:val="0072372D"/>
    <w:rsid w:val="00746A03"/>
    <w:rsid w:val="00746FD1"/>
    <w:rsid w:val="00760EAC"/>
    <w:rsid w:val="00770985"/>
    <w:rsid w:val="007717B0"/>
    <w:rsid w:val="00773C03"/>
    <w:rsid w:val="00785EE9"/>
    <w:rsid w:val="00787473"/>
    <w:rsid w:val="00791B3B"/>
    <w:rsid w:val="00793DC6"/>
    <w:rsid w:val="0079712C"/>
    <w:rsid w:val="007A6457"/>
    <w:rsid w:val="007B757A"/>
    <w:rsid w:val="007C236B"/>
    <w:rsid w:val="007D00BC"/>
    <w:rsid w:val="007D2250"/>
    <w:rsid w:val="007D3241"/>
    <w:rsid w:val="007D5A1B"/>
    <w:rsid w:val="007D6516"/>
    <w:rsid w:val="007E054D"/>
    <w:rsid w:val="007E1748"/>
    <w:rsid w:val="007E19C9"/>
    <w:rsid w:val="007E2100"/>
    <w:rsid w:val="007F1075"/>
    <w:rsid w:val="007F454C"/>
    <w:rsid w:val="00825924"/>
    <w:rsid w:val="00852320"/>
    <w:rsid w:val="00852698"/>
    <w:rsid w:val="008529C4"/>
    <w:rsid w:val="00854BF4"/>
    <w:rsid w:val="00855F66"/>
    <w:rsid w:val="00872AB9"/>
    <w:rsid w:val="00874EF7"/>
    <w:rsid w:val="008757C8"/>
    <w:rsid w:val="00875DE9"/>
    <w:rsid w:val="008763A0"/>
    <w:rsid w:val="00876942"/>
    <w:rsid w:val="008831E8"/>
    <w:rsid w:val="00897893"/>
    <w:rsid w:val="008A44D0"/>
    <w:rsid w:val="008B7F42"/>
    <w:rsid w:val="008C2884"/>
    <w:rsid w:val="008C73DD"/>
    <w:rsid w:val="008C7B1A"/>
    <w:rsid w:val="008E000A"/>
    <w:rsid w:val="008E210B"/>
    <w:rsid w:val="008E59CE"/>
    <w:rsid w:val="008F4F84"/>
    <w:rsid w:val="008F7FE9"/>
    <w:rsid w:val="00902CB6"/>
    <w:rsid w:val="00905C24"/>
    <w:rsid w:val="00912B77"/>
    <w:rsid w:val="00913581"/>
    <w:rsid w:val="009166FE"/>
    <w:rsid w:val="00924B4E"/>
    <w:rsid w:val="00931FD4"/>
    <w:rsid w:val="009432E7"/>
    <w:rsid w:val="00944BB3"/>
    <w:rsid w:val="00956FE7"/>
    <w:rsid w:val="009641C6"/>
    <w:rsid w:val="00966CCD"/>
    <w:rsid w:val="0097702A"/>
    <w:rsid w:val="00981734"/>
    <w:rsid w:val="00983783"/>
    <w:rsid w:val="00993EBD"/>
    <w:rsid w:val="00993F63"/>
    <w:rsid w:val="00994327"/>
    <w:rsid w:val="009A1377"/>
    <w:rsid w:val="009A6C52"/>
    <w:rsid w:val="009B4456"/>
    <w:rsid w:val="009D3EC3"/>
    <w:rsid w:val="009E28E8"/>
    <w:rsid w:val="009E2A57"/>
    <w:rsid w:val="009F0081"/>
    <w:rsid w:val="00A020F2"/>
    <w:rsid w:val="00A0400E"/>
    <w:rsid w:val="00A07948"/>
    <w:rsid w:val="00A14E1F"/>
    <w:rsid w:val="00A17334"/>
    <w:rsid w:val="00A20887"/>
    <w:rsid w:val="00A241C6"/>
    <w:rsid w:val="00A24E77"/>
    <w:rsid w:val="00A42D25"/>
    <w:rsid w:val="00A52A10"/>
    <w:rsid w:val="00A7042D"/>
    <w:rsid w:val="00A75E05"/>
    <w:rsid w:val="00A76897"/>
    <w:rsid w:val="00A76921"/>
    <w:rsid w:val="00A80F5D"/>
    <w:rsid w:val="00A8467C"/>
    <w:rsid w:val="00A867C2"/>
    <w:rsid w:val="00A9489C"/>
    <w:rsid w:val="00A94DBB"/>
    <w:rsid w:val="00AC62FE"/>
    <w:rsid w:val="00AE2E6C"/>
    <w:rsid w:val="00AF675E"/>
    <w:rsid w:val="00AF7748"/>
    <w:rsid w:val="00AF7F40"/>
    <w:rsid w:val="00B01B8E"/>
    <w:rsid w:val="00B04D48"/>
    <w:rsid w:val="00B06816"/>
    <w:rsid w:val="00B06FCE"/>
    <w:rsid w:val="00B07831"/>
    <w:rsid w:val="00B10163"/>
    <w:rsid w:val="00B17552"/>
    <w:rsid w:val="00B339D9"/>
    <w:rsid w:val="00B40A2C"/>
    <w:rsid w:val="00B43CEF"/>
    <w:rsid w:val="00B50633"/>
    <w:rsid w:val="00B51DA8"/>
    <w:rsid w:val="00B51FF5"/>
    <w:rsid w:val="00B5458B"/>
    <w:rsid w:val="00B6145B"/>
    <w:rsid w:val="00B70B2A"/>
    <w:rsid w:val="00B7336A"/>
    <w:rsid w:val="00B839D4"/>
    <w:rsid w:val="00B85B91"/>
    <w:rsid w:val="00BA18A9"/>
    <w:rsid w:val="00BC22CC"/>
    <w:rsid w:val="00BD49B8"/>
    <w:rsid w:val="00BE0944"/>
    <w:rsid w:val="00BE4BDA"/>
    <w:rsid w:val="00BE5DF0"/>
    <w:rsid w:val="00BF3EF5"/>
    <w:rsid w:val="00BF4CB9"/>
    <w:rsid w:val="00C02FE5"/>
    <w:rsid w:val="00C059AE"/>
    <w:rsid w:val="00C13086"/>
    <w:rsid w:val="00C13A75"/>
    <w:rsid w:val="00C160AC"/>
    <w:rsid w:val="00C219C1"/>
    <w:rsid w:val="00C330EC"/>
    <w:rsid w:val="00C432EF"/>
    <w:rsid w:val="00C4750C"/>
    <w:rsid w:val="00C67093"/>
    <w:rsid w:val="00C7195F"/>
    <w:rsid w:val="00C74401"/>
    <w:rsid w:val="00C77344"/>
    <w:rsid w:val="00C91773"/>
    <w:rsid w:val="00C9377B"/>
    <w:rsid w:val="00CA01EF"/>
    <w:rsid w:val="00CA2A23"/>
    <w:rsid w:val="00CA4281"/>
    <w:rsid w:val="00CA7103"/>
    <w:rsid w:val="00CB17D2"/>
    <w:rsid w:val="00CC6166"/>
    <w:rsid w:val="00CE0ABA"/>
    <w:rsid w:val="00CE4DE6"/>
    <w:rsid w:val="00D06849"/>
    <w:rsid w:val="00D24091"/>
    <w:rsid w:val="00D541D3"/>
    <w:rsid w:val="00D55CFC"/>
    <w:rsid w:val="00D6451B"/>
    <w:rsid w:val="00D66A48"/>
    <w:rsid w:val="00D7245E"/>
    <w:rsid w:val="00D85013"/>
    <w:rsid w:val="00D867DC"/>
    <w:rsid w:val="00D97512"/>
    <w:rsid w:val="00DD6B36"/>
    <w:rsid w:val="00DD7A38"/>
    <w:rsid w:val="00DF40B5"/>
    <w:rsid w:val="00E3139C"/>
    <w:rsid w:val="00E314AA"/>
    <w:rsid w:val="00E34B2F"/>
    <w:rsid w:val="00E35C38"/>
    <w:rsid w:val="00E42C16"/>
    <w:rsid w:val="00E44836"/>
    <w:rsid w:val="00E50295"/>
    <w:rsid w:val="00E55642"/>
    <w:rsid w:val="00E60467"/>
    <w:rsid w:val="00E675D0"/>
    <w:rsid w:val="00E8153C"/>
    <w:rsid w:val="00E867F0"/>
    <w:rsid w:val="00E9732C"/>
    <w:rsid w:val="00EA4708"/>
    <w:rsid w:val="00EB145F"/>
    <w:rsid w:val="00EB29AE"/>
    <w:rsid w:val="00ED294F"/>
    <w:rsid w:val="00ED6EE6"/>
    <w:rsid w:val="00EE3C32"/>
    <w:rsid w:val="00EF4761"/>
    <w:rsid w:val="00F07BD2"/>
    <w:rsid w:val="00F15D05"/>
    <w:rsid w:val="00F2275F"/>
    <w:rsid w:val="00F25022"/>
    <w:rsid w:val="00F25719"/>
    <w:rsid w:val="00F25DDE"/>
    <w:rsid w:val="00F302C0"/>
    <w:rsid w:val="00F37960"/>
    <w:rsid w:val="00F446B7"/>
    <w:rsid w:val="00F469B3"/>
    <w:rsid w:val="00F54BD2"/>
    <w:rsid w:val="00F73493"/>
    <w:rsid w:val="00F74BD8"/>
    <w:rsid w:val="00F76CE6"/>
    <w:rsid w:val="00F92561"/>
    <w:rsid w:val="00FA193B"/>
    <w:rsid w:val="00FB45C0"/>
    <w:rsid w:val="00FB6179"/>
    <w:rsid w:val="00FC36F2"/>
    <w:rsid w:val="00FD0625"/>
    <w:rsid w:val="00FD1A57"/>
    <w:rsid w:val="00FD6EC9"/>
    <w:rsid w:val="00FD7659"/>
    <w:rsid w:val="00FE5BC3"/>
    <w:rsid w:val="00FF41F4"/>
    <w:rsid w:val="014223DD"/>
    <w:rsid w:val="0408744E"/>
    <w:rsid w:val="07286828"/>
    <w:rsid w:val="082540A1"/>
    <w:rsid w:val="0B4C185E"/>
    <w:rsid w:val="0D8A6CBB"/>
    <w:rsid w:val="0EE76B31"/>
    <w:rsid w:val="107B54CF"/>
    <w:rsid w:val="111D12A2"/>
    <w:rsid w:val="113E4AE7"/>
    <w:rsid w:val="168C38E8"/>
    <w:rsid w:val="1ADC117C"/>
    <w:rsid w:val="1AE11C8F"/>
    <w:rsid w:val="20CB1FAB"/>
    <w:rsid w:val="220D3822"/>
    <w:rsid w:val="23FB464E"/>
    <w:rsid w:val="24484159"/>
    <w:rsid w:val="24AB0751"/>
    <w:rsid w:val="2623178C"/>
    <w:rsid w:val="262972EB"/>
    <w:rsid w:val="29D32EE4"/>
    <w:rsid w:val="2B5B2929"/>
    <w:rsid w:val="2B7E0FFA"/>
    <w:rsid w:val="2DD5506B"/>
    <w:rsid w:val="307A602D"/>
    <w:rsid w:val="32690897"/>
    <w:rsid w:val="334F6086"/>
    <w:rsid w:val="360C7100"/>
    <w:rsid w:val="363F72EE"/>
    <w:rsid w:val="36F10897"/>
    <w:rsid w:val="38ED03D8"/>
    <w:rsid w:val="3EE80D62"/>
    <w:rsid w:val="42AE4101"/>
    <w:rsid w:val="47FB6981"/>
    <w:rsid w:val="492F4ECC"/>
    <w:rsid w:val="4B332614"/>
    <w:rsid w:val="4C5714A7"/>
    <w:rsid w:val="4CBF40A4"/>
    <w:rsid w:val="4DF74B07"/>
    <w:rsid w:val="5206239F"/>
    <w:rsid w:val="54B46B64"/>
    <w:rsid w:val="56A7216E"/>
    <w:rsid w:val="56CE0E20"/>
    <w:rsid w:val="57C361BC"/>
    <w:rsid w:val="5C612A75"/>
    <w:rsid w:val="618D71E1"/>
    <w:rsid w:val="62521FE5"/>
    <w:rsid w:val="63CB217C"/>
    <w:rsid w:val="64254B1A"/>
    <w:rsid w:val="67305769"/>
    <w:rsid w:val="69862D93"/>
    <w:rsid w:val="6F04368C"/>
    <w:rsid w:val="71E66BDD"/>
    <w:rsid w:val="72780CB7"/>
    <w:rsid w:val="74FD4E98"/>
    <w:rsid w:val="754862E5"/>
    <w:rsid w:val="7DFD3AEF"/>
    <w:rsid w:val="7EE34B1A"/>
    <w:rsid w:val="7F2F71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page number" w:semiHidden="0" w:unhideWhenUsed="0"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75F"/>
    <w:pPr>
      <w:widowControl w:val="0"/>
      <w:adjustRightInd w:val="0"/>
      <w:spacing w:before="100" w:line="360" w:lineRule="auto"/>
    </w:pPr>
    <w:rPr>
      <w:rFonts w:ascii="Arial" w:hAnsi="Arial"/>
      <w:sz w:val="21"/>
    </w:rPr>
  </w:style>
  <w:style w:type="paragraph" w:styleId="1">
    <w:name w:val="heading 1"/>
    <w:basedOn w:val="a"/>
    <w:next w:val="a"/>
    <w:qFormat/>
    <w:rsid w:val="00F2275F"/>
    <w:pPr>
      <w:widowControl/>
      <w:spacing w:beforeAutospacing="1" w:after="100" w:afterAutospacing="1"/>
      <w:outlineLvl w:val="0"/>
    </w:pPr>
    <w:rPr>
      <w:rFonts w:ascii="宋体" w:hAnsi="宋体" w:cs="宋体"/>
      <w:b/>
      <w:bCs/>
      <w:kern w:val="36"/>
      <w:sz w:val="48"/>
      <w:szCs w:val="48"/>
    </w:rPr>
  </w:style>
  <w:style w:type="paragraph" w:styleId="2">
    <w:name w:val="heading 2"/>
    <w:basedOn w:val="3"/>
    <w:next w:val="4"/>
    <w:link w:val="2Char"/>
    <w:qFormat/>
    <w:rsid w:val="00F2275F"/>
    <w:pPr>
      <w:adjustRightInd/>
      <w:jc w:val="both"/>
      <w:outlineLvl w:val="1"/>
    </w:pPr>
    <w:rPr>
      <w:rFonts w:ascii="@宋体" w:eastAsia="Times New Roman" w:hAnsi="@宋体" w:cs="仿宋_GB2312"/>
      <w:kern w:val="2"/>
    </w:rPr>
  </w:style>
  <w:style w:type="paragraph" w:styleId="3">
    <w:name w:val="heading 3"/>
    <w:basedOn w:val="a"/>
    <w:next w:val="a"/>
    <w:qFormat/>
    <w:rsid w:val="00F2275F"/>
    <w:pPr>
      <w:keepNext/>
      <w:keepLines/>
      <w:spacing w:before="260" w:after="260" w:line="416" w:lineRule="auto"/>
      <w:outlineLvl w:val="2"/>
    </w:pPr>
    <w:rPr>
      <w:b/>
      <w:bCs/>
      <w:sz w:val="32"/>
      <w:szCs w:val="32"/>
    </w:rPr>
  </w:style>
  <w:style w:type="paragraph" w:styleId="4">
    <w:name w:val="heading 4"/>
    <w:basedOn w:val="a"/>
    <w:next w:val="a"/>
    <w:qFormat/>
    <w:rsid w:val="00F2275F"/>
    <w:pPr>
      <w:keepNext/>
      <w:keepLines/>
      <w:spacing w:line="376" w:lineRule="auto"/>
      <w:outlineLvl w:val="3"/>
    </w:pPr>
    <w:rPr>
      <w:rFonts w:eastAsia="黑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F2275F"/>
    <w:pPr>
      <w:adjustRightInd/>
      <w:spacing w:before="0" w:line="240" w:lineRule="auto"/>
      <w:ind w:firstLineChars="200" w:firstLine="420"/>
      <w:jc w:val="both"/>
    </w:pPr>
    <w:rPr>
      <w:rFonts w:ascii="Times New Roman" w:hAnsi="Times New Roman"/>
      <w:kern w:val="2"/>
      <w:sz w:val="24"/>
    </w:rPr>
  </w:style>
  <w:style w:type="paragraph" w:styleId="a4">
    <w:name w:val="Document Map"/>
    <w:basedOn w:val="a"/>
    <w:qFormat/>
    <w:rsid w:val="00F2275F"/>
    <w:pPr>
      <w:shd w:val="clear" w:color="auto" w:fill="000080"/>
    </w:pPr>
  </w:style>
  <w:style w:type="paragraph" w:styleId="a5">
    <w:name w:val="annotation text"/>
    <w:basedOn w:val="a"/>
    <w:link w:val="Char0"/>
    <w:qFormat/>
    <w:rsid w:val="00F2275F"/>
  </w:style>
  <w:style w:type="paragraph" w:styleId="a6">
    <w:name w:val="Date"/>
    <w:basedOn w:val="a"/>
    <w:next w:val="a"/>
    <w:link w:val="Char1"/>
    <w:qFormat/>
    <w:rsid w:val="00F2275F"/>
    <w:pPr>
      <w:ind w:leftChars="2500" w:left="100"/>
    </w:pPr>
  </w:style>
  <w:style w:type="paragraph" w:styleId="a7">
    <w:name w:val="Balloon Text"/>
    <w:basedOn w:val="a"/>
    <w:link w:val="Char2"/>
    <w:qFormat/>
    <w:rsid w:val="00F2275F"/>
    <w:pPr>
      <w:spacing w:before="0" w:line="240" w:lineRule="auto"/>
    </w:pPr>
    <w:rPr>
      <w:sz w:val="18"/>
      <w:szCs w:val="18"/>
    </w:rPr>
  </w:style>
  <w:style w:type="paragraph" w:styleId="a8">
    <w:name w:val="footer"/>
    <w:basedOn w:val="a"/>
    <w:link w:val="Char3"/>
    <w:uiPriority w:val="99"/>
    <w:qFormat/>
    <w:rsid w:val="00F2275F"/>
    <w:pPr>
      <w:tabs>
        <w:tab w:val="center" w:pos="4153"/>
        <w:tab w:val="right" w:pos="8306"/>
      </w:tabs>
      <w:snapToGrid w:val="0"/>
      <w:spacing w:line="240" w:lineRule="auto"/>
    </w:pPr>
    <w:rPr>
      <w:sz w:val="18"/>
      <w:szCs w:val="18"/>
    </w:rPr>
  </w:style>
  <w:style w:type="paragraph" w:styleId="a9">
    <w:name w:val="header"/>
    <w:basedOn w:val="a"/>
    <w:link w:val="Char4"/>
    <w:qFormat/>
    <w:rsid w:val="00F2275F"/>
    <w:pPr>
      <w:pBdr>
        <w:bottom w:val="single" w:sz="6" w:space="1" w:color="auto"/>
      </w:pBdr>
      <w:tabs>
        <w:tab w:val="center" w:pos="4153"/>
        <w:tab w:val="right" w:pos="8306"/>
      </w:tabs>
      <w:snapToGrid w:val="0"/>
      <w:spacing w:line="240" w:lineRule="auto"/>
      <w:jc w:val="center"/>
    </w:pPr>
    <w:rPr>
      <w:sz w:val="18"/>
      <w:szCs w:val="18"/>
    </w:rPr>
  </w:style>
  <w:style w:type="paragraph" w:styleId="aa">
    <w:name w:val="Normal (Web)"/>
    <w:basedOn w:val="a"/>
    <w:qFormat/>
    <w:rsid w:val="00F2275F"/>
    <w:pPr>
      <w:widowControl/>
      <w:spacing w:beforeAutospacing="1" w:after="100" w:afterAutospacing="1"/>
    </w:pPr>
    <w:rPr>
      <w:rFonts w:ascii="宋体" w:hAnsi="宋体"/>
      <w:sz w:val="24"/>
      <w:szCs w:val="24"/>
    </w:rPr>
  </w:style>
  <w:style w:type="paragraph" w:styleId="ab">
    <w:name w:val="annotation subject"/>
    <w:basedOn w:val="a5"/>
    <w:next w:val="a5"/>
    <w:link w:val="Char5"/>
    <w:qFormat/>
    <w:rsid w:val="00F2275F"/>
    <w:rPr>
      <w:b/>
      <w:bCs/>
    </w:rPr>
  </w:style>
  <w:style w:type="table" w:styleId="ac">
    <w:name w:val="Table Grid"/>
    <w:basedOn w:val="a1"/>
    <w:qFormat/>
    <w:rsid w:val="00F22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sid w:val="00F2275F"/>
    <w:rPr>
      <w:b/>
      <w:bCs/>
    </w:rPr>
  </w:style>
  <w:style w:type="character" w:styleId="ae">
    <w:name w:val="page number"/>
    <w:basedOn w:val="a0"/>
    <w:qFormat/>
    <w:rsid w:val="00F2275F"/>
  </w:style>
  <w:style w:type="character" w:styleId="af">
    <w:name w:val="FollowedHyperlink"/>
    <w:qFormat/>
    <w:rsid w:val="00F2275F"/>
    <w:rPr>
      <w:rFonts w:ascii="宋体" w:eastAsia="宋体" w:hAnsi="宋体" w:cs="宋体" w:hint="eastAsia"/>
      <w:color w:val="00008B"/>
      <w:sz w:val="18"/>
      <w:szCs w:val="18"/>
      <w:u w:val="none"/>
    </w:rPr>
  </w:style>
  <w:style w:type="character" w:styleId="af0">
    <w:name w:val="Emphasis"/>
    <w:qFormat/>
    <w:rsid w:val="00F2275F"/>
  </w:style>
  <w:style w:type="character" w:styleId="af1">
    <w:name w:val="Hyperlink"/>
    <w:qFormat/>
    <w:rsid w:val="00F2275F"/>
    <w:rPr>
      <w:rFonts w:ascii="宋体" w:eastAsia="宋体" w:hAnsi="宋体" w:cs="宋体" w:hint="eastAsia"/>
      <w:color w:val="00008B"/>
      <w:sz w:val="18"/>
      <w:szCs w:val="18"/>
      <w:u w:val="none"/>
    </w:rPr>
  </w:style>
  <w:style w:type="character" w:styleId="af2">
    <w:name w:val="annotation reference"/>
    <w:qFormat/>
    <w:rsid w:val="00F2275F"/>
    <w:rPr>
      <w:sz w:val="21"/>
      <w:szCs w:val="21"/>
    </w:rPr>
  </w:style>
  <w:style w:type="character" w:customStyle="1" w:styleId="Char4">
    <w:name w:val="页眉 Char"/>
    <w:link w:val="a9"/>
    <w:qFormat/>
    <w:rsid w:val="00F2275F"/>
    <w:rPr>
      <w:rFonts w:ascii="Arial" w:hAnsi="Arial"/>
      <w:sz w:val="18"/>
      <w:szCs w:val="18"/>
    </w:rPr>
  </w:style>
  <w:style w:type="character" w:customStyle="1" w:styleId="inline-help">
    <w:name w:val="inline-help"/>
    <w:basedOn w:val="a0"/>
    <w:qFormat/>
    <w:rsid w:val="00F2275F"/>
  </w:style>
  <w:style w:type="character" w:customStyle="1" w:styleId="fielderror">
    <w:name w:val="fielderror"/>
    <w:qFormat/>
    <w:rsid w:val="00F2275F"/>
    <w:rPr>
      <w:color w:val="800000"/>
    </w:rPr>
  </w:style>
  <w:style w:type="character" w:customStyle="1" w:styleId="hilite6">
    <w:name w:val="hilite6"/>
    <w:qFormat/>
    <w:rsid w:val="00F2275F"/>
    <w:rPr>
      <w:color w:val="000000"/>
    </w:rPr>
  </w:style>
  <w:style w:type="character" w:customStyle="1" w:styleId="Char3">
    <w:name w:val="页脚 Char"/>
    <w:link w:val="a8"/>
    <w:uiPriority w:val="99"/>
    <w:qFormat/>
    <w:rsid w:val="00F2275F"/>
    <w:rPr>
      <w:rFonts w:ascii="Arial" w:hAnsi="Arial"/>
      <w:sz w:val="18"/>
      <w:szCs w:val="18"/>
    </w:rPr>
  </w:style>
  <w:style w:type="character" w:customStyle="1" w:styleId="active4">
    <w:name w:val="active4"/>
    <w:qFormat/>
    <w:rsid w:val="00F2275F"/>
    <w:rPr>
      <w:color w:val="FFFFFF"/>
    </w:rPr>
  </w:style>
  <w:style w:type="character" w:customStyle="1" w:styleId="active">
    <w:name w:val="active"/>
    <w:qFormat/>
    <w:rsid w:val="00F2275F"/>
    <w:rPr>
      <w:color w:val="FFFFFF"/>
    </w:rPr>
  </w:style>
  <w:style w:type="character" w:customStyle="1" w:styleId="apple-converted-space">
    <w:name w:val="apple-converted-space"/>
    <w:basedOn w:val="a0"/>
    <w:qFormat/>
    <w:rsid w:val="00F2275F"/>
  </w:style>
  <w:style w:type="character" w:customStyle="1" w:styleId="active6">
    <w:name w:val="active6"/>
    <w:qFormat/>
    <w:rsid w:val="00F2275F"/>
    <w:rPr>
      <w:color w:val="FFFFFF"/>
    </w:rPr>
  </w:style>
  <w:style w:type="character" w:customStyle="1" w:styleId="hilite">
    <w:name w:val="hilite"/>
    <w:qFormat/>
    <w:rsid w:val="00F2275F"/>
    <w:rPr>
      <w:color w:val="000000"/>
    </w:rPr>
  </w:style>
  <w:style w:type="paragraph" w:customStyle="1" w:styleId="p0">
    <w:name w:val="p0"/>
    <w:basedOn w:val="a"/>
    <w:qFormat/>
    <w:rsid w:val="00F2275F"/>
    <w:pPr>
      <w:widowControl/>
      <w:adjustRightInd/>
      <w:spacing w:before="0" w:line="240" w:lineRule="auto"/>
    </w:pPr>
    <w:rPr>
      <w:rFonts w:ascii="Times New Roman" w:hAnsi="Times New Roman"/>
      <w:szCs w:val="21"/>
    </w:rPr>
  </w:style>
  <w:style w:type="paragraph" w:customStyle="1" w:styleId="p15">
    <w:name w:val="p15"/>
    <w:basedOn w:val="a"/>
    <w:qFormat/>
    <w:rsid w:val="00F2275F"/>
    <w:pPr>
      <w:widowControl/>
      <w:adjustRightInd/>
      <w:spacing w:before="0" w:line="240" w:lineRule="auto"/>
      <w:jc w:val="both"/>
    </w:pPr>
    <w:rPr>
      <w:rFonts w:ascii="宋体" w:hAnsi="宋体" w:cs="宋体"/>
      <w:szCs w:val="21"/>
    </w:rPr>
  </w:style>
  <w:style w:type="paragraph" w:customStyle="1" w:styleId="10">
    <w:name w:val="普通(网站)1"/>
    <w:basedOn w:val="a"/>
    <w:qFormat/>
    <w:rsid w:val="00F2275F"/>
    <w:pPr>
      <w:widowControl/>
      <w:spacing w:beforeAutospacing="1" w:after="100" w:afterAutospacing="1"/>
    </w:pPr>
    <w:rPr>
      <w:rFonts w:ascii="宋体" w:hAnsi="宋体" w:cs="宋体"/>
      <w:sz w:val="24"/>
      <w:szCs w:val="24"/>
    </w:rPr>
  </w:style>
  <w:style w:type="paragraph" w:customStyle="1" w:styleId="11">
    <w:name w:val="无间隔1"/>
    <w:qFormat/>
    <w:rsid w:val="00F2275F"/>
    <w:pPr>
      <w:widowControl w:val="0"/>
      <w:jc w:val="both"/>
    </w:pPr>
    <w:rPr>
      <w:rFonts w:ascii="Calibri" w:hAnsi="Calibri"/>
      <w:kern w:val="2"/>
      <w:sz w:val="21"/>
      <w:szCs w:val="22"/>
    </w:rPr>
  </w:style>
  <w:style w:type="paragraph" w:customStyle="1" w:styleId="12">
    <w:name w:val="列出段落1"/>
    <w:basedOn w:val="a"/>
    <w:qFormat/>
    <w:rsid w:val="00F2275F"/>
    <w:pPr>
      <w:adjustRightInd/>
      <w:spacing w:before="0" w:line="240" w:lineRule="auto"/>
      <w:ind w:firstLineChars="200" w:firstLine="420"/>
      <w:jc w:val="both"/>
    </w:pPr>
    <w:rPr>
      <w:rFonts w:ascii="Calibri" w:hAnsi="Calibri"/>
      <w:kern w:val="2"/>
      <w:szCs w:val="22"/>
    </w:rPr>
  </w:style>
  <w:style w:type="paragraph" w:customStyle="1" w:styleId="110">
    <w:name w:val="列出段落11"/>
    <w:basedOn w:val="a"/>
    <w:qFormat/>
    <w:rsid w:val="00F2275F"/>
    <w:pPr>
      <w:adjustRightInd/>
      <w:spacing w:before="0" w:line="240" w:lineRule="auto"/>
      <w:ind w:firstLineChars="200" w:firstLine="420"/>
      <w:jc w:val="both"/>
    </w:pPr>
    <w:rPr>
      <w:rFonts w:ascii="Calibri" w:hAnsi="Calibri"/>
      <w:kern w:val="2"/>
      <w:szCs w:val="22"/>
    </w:rPr>
  </w:style>
  <w:style w:type="paragraph" w:customStyle="1" w:styleId="tabletext">
    <w:name w:val="tabletext"/>
    <w:basedOn w:val="a"/>
    <w:qFormat/>
    <w:rsid w:val="00F2275F"/>
    <w:pPr>
      <w:widowControl/>
      <w:snapToGrid w:val="0"/>
      <w:spacing w:before="80" w:after="80"/>
    </w:pPr>
    <w:rPr>
      <w:rFonts w:cs="Arial"/>
      <w:sz w:val="18"/>
      <w:szCs w:val="18"/>
    </w:rPr>
  </w:style>
  <w:style w:type="paragraph" w:customStyle="1" w:styleId="Pa0">
    <w:name w:val="Pa0"/>
    <w:basedOn w:val="a"/>
    <w:next w:val="a"/>
    <w:qFormat/>
    <w:rsid w:val="00F2275F"/>
    <w:pPr>
      <w:autoSpaceDE w:val="0"/>
      <w:autoSpaceDN w:val="0"/>
      <w:spacing w:before="0" w:line="181" w:lineRule="atLeast"/>
    </w:pPr>
    <w:rPr>
      <w:rFonts w:ascii="Futura Book" w:eastAsia="Futura Book" w:hAnsi="Times New Roman"/>
      <w:sz w:val="24"/>
      <w:szCs w:val="24"/>
    </w:rPr>
  </w:style>
  <w:style w:type="paragraph" w:customStyle="1" w:styleId="111">
    <w:name w:val="无间隔11"/>
    <w:uiPriority w:val="1"/>
    <w:qFormat/>
    <w:rsid w:val="00F2275F"/>
    <w:pPr>
      <w:widowControl w:val="0"/>
      <w:jc w:val="both"/>
    </w:pPr>
    <w:rPr>
      <w:kern w:val="2"/>
      <w:sz w:val="21"/>
      <w:szCs w:val="24"/>
    </w:rPr>
  </w:style>
  <w:style w:type="paragraph" w:customStyle="1" w:styleId="CharCharChar">
    <w:name w:val="Char Char Char"/>
    <w:basedOn w:val="a"/>
    <w:qFormat/>
    <w:rsid w:val="00F2275F"/>
    <w:pPr>
      <w:adjustRightInd/>
      <w:spacing w:before="0"/>
      <w:ind w:firstLineChars="200" w:firstLine="560"/>
      <w:jc w:val="both"/>
    </w:pPr>
    <w:rPr>
      <w:rFonts w:ascii="Times New Roman" w:hAnsi="Times New Roman"/>
      <w:kern w:val="2"/>
    </w:rPr>
  </w:style>
  <w:style w:type="character" w:customStyle="1" w:styleId="Char1">
    <w:name w:val="日期 Char"/>
    <w:link w:val="a6"/>
    <w:qFormat/>
    <w:rsid w:val="00F2275F"/>
    <w:rPr>
      <w:rFonts w:ascii="Arial" w:hAnsi="Arial"/>
      <w:sz w:val="21"/>
    </w:rPr>
  </w:style>
  <w:style w:type="character" w:customStyle="1" w:styleId="Char0">
    <w:name w:val="批注文字 Char"/>
    <w:link w:val="a5"/>
    <w:qFormat/>
    <w:rsid w:val="00F2275F"/>
    <w:rPr>
      <w:rFonts w:ascii="Arial" w:hAnsi="Arial"/>
      <w:sz w:val="21"/>
    </w:rPr>
  </w:style>
  <w:style w:type="character" w:customStyle="1" w:styleId="Char5">
    <w:name w:val="批注主题 Char"/>
    <w:link w:val="ab"/>
    <w:qFormat/>
    <w:rsid w:val="00F2275F"/>
    <w:rPr>
      <w:rFonts w:ascii="Arial" w:hAnsi="Arial"/>
      <w:b/>
      <w:bCs/>
      <w:sz w:val="21"/>
    </w:rPr>
  </w:style>
  <w:style w:type="character" w:customStyle="1" w:styleId="Char2">
    <w:name w:val="批注框文本 Char"/>
    <w:link w:val="a7"/>
    <w:qFormat/>
    <w:rsid w:val="00F2275F"/>
    <w:rPr>
      <w:rFonts w:ascii="Arial" w:hAnsi="Arial"/>
      <w:sz w:val="18"/>
      <w:szCs w:val="18"/>
    </w:rPr>
  </w:style>
  <w:style w:type="character" w:customStyle="1" w:styleId="Char">
    <w:name w:val="正文缩进 Char"/>
    <w:link w:val="a3"/>
    <w:qFormat/>
    <w:locked/>
    <w:rsid w:val="00F2275F"/>
    <w:rPr>
      <w:kern w:val="2"/>
      <w:sz w:val="24"/>
    </w:rPr>
  </w:style>
  <w:style w:type="character" w:customStyle="1" w:styleId="Char10">
    <w:name w:val="正文缩进 Char1"/>
    <w:basedOn w:val="a0"/>
    <w:qFormat/>
    <w:rsid w:val="00F2275F"/>
    <w:rPr>
      <w:rFonts w:ascii="仿宋_GB2312" w:eastAsia="宋体" w:hAnsi="仿宋_GB2312" w:cs="仿宋_GB2312"/>
      <w:szCs w:val="24"/>
    </w:rPr>
  </w:style>
  <w:style w:type="character" w:customStyle="1" w:styleId="2Char">
    <w:name w:val="标题 2 Char"/>
    <w:basedOn w:val="a0"/>
    <w:link w:val="2"/>
    <w:qFormat/>
    <w:rsid w:val="00F2275F"/>
    <w:rPr>
      <w:rFonts w:ascii="@宋体" w:eastAsia="Times New Roman" w:hAnsi="@宋体" w:cs="仿宋_GB2312"/>
      <w:b/>
      <w:bCs/>
      <w:kern w:val="2"/>
      <w:sz w:val="32"/>
      <w:szCs w:val="32"/>
    </w:rPr>
  </w:style>
  <w:style w:type="paragraph" w:styleId="af3">
    <w:name w:val="List Paragraph"/>
    <w:basedOn w:val="a"/>
    <w:uiPriority w:val="99"/>
    <w:unhideWhenUsed/>
    <w:rsid w:val="00F2275F"/>
    <w:pPr>
      <w:ind w:firstLineChars="200" w:firstLine="420"/>
    </w:pPr>
  </w:style>
  <w:style w:type="paragraph" w:customStyle="1" w:styleId="USE1">
    <w:name w:val="USE 1"/>
    <w:basedOn w:val="a"/>
    <w:rsid w:val="009432E7"/>
    <w:pPr>
      <w:adjustRightInd/>
      <w:spacing w:before="0" w:line="200" w:lineRule="atLeast"/>
    </w:pPr>
    <w:rPr>
      <w:rFonts w:ascii="宋体" w:hAnsi="宋体"/>
      <w:b/>
      <w:kern w:val="2"/>
      <w:sz w:val="24"/>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FA0189-8304-40BA-AD33-ECE615081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29</Pages>
  <Words>1690</Words>
  <Characters>9633</Characters>
  <Application>Microsoft Office Word</Application>
  <DocSecurity>0</DocSecurity>
  <Lines>80</Lines>
  <Paragraphs>22</Paragraphs>
  <ScaleCrop>false</ScaleCrop>
  <Company>cgzx</Company>
  <LinksUpToDate>false</LinksUpToDate>
  <CharactersWithSpaces>11301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深圳市福田区残疾人服务中心电梯专用空调竞价采购需求</dc:title>
  <dc:creator>xuy</dc:creator>
  <cp:lastModifiedBy>LENOVO</cp:lastModifiedBy>
  <cp:revision>65</cp:revision>
  <cp:lastPrinted>2018-10-17T09:48:00Z</cp:lastPrinted>
  <dcterms:created xsi:type="dcterms:W3CDTF">2018-09-04T06:38:00Z</dcterms:created>
  <dcterms:modified xsi:type="dcterms:W3CDTF">2019-04-11T09:22:00Z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